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9AA0D" w14:textId="77777777" w:rsidR="00FB767D" w:rsidRDefault="00FB767D" w:rsidP="00670ACF">
      <w:pPr>
        <w:pStyle w:val="Heading1"/>
        <w:spacing w:after="100"/>
        <w:jc w:val="center"/>
        <w:rPr>
          <w:rFonts w:ascii="Times New Roman" w:hAnsi="Times New Roman" w:cs="Times New Roman"/>
          <w:szCs w:val="36"/>
          <w:lang w:val="de-DE"/>
        </w:rPr>
      </w:pPr>
    </w:p>
    <w:p w14:paraId="76F472A6" w14:textId="487300B0" w:rsidR="00670ACF" w:rsidRPr="00670ACF" w:rsidRDefault="009945AE" w:rsidP="00670ACF">
      <w:pPr>
        <w:pStyle w:val="Heading1"/>
        <w:spacing w:after="100"/>
        <w:jc w:val="center"/>
        <w:rPr>
          <w:rFonts w:ascii="Times New Roman" w:hAnsi="Times New Roman" w:cs="Times New Roman"/>
          <w:szCs w:val="36"/>
          <w:lang w:val="de-DE"/>
        </w:rPr>
      </w:pPr>
      <w:r w:rsidRPr="007305FF">
        <w:rPr>
          <w:rFonts w:ascii="Times New Roman" w:hAnsi="Times New Roman" w:cs="Times New Roman"/>
          <w:szCs w:val="36"/>
          <w:lang w:val="de-DE"/>
        </w:rPr>
        <w:t xml:space="preserve">Melanie </w:t>
      </w:r>
      <w:r w:rsidR="00FE297B" w:rsidRPr="007305FF">
        <w:rPr>
          <w:rFonts w:ascii="Times New Roman" w:hAnsi="Times New Roman" w:cs="Times New Roman"/>
          <w:szCs w:val="36"/>
          <w:lang w:val="de-DE"/>
        </w:rPr>
        <w:t>Dress</w:t>
      </w:r>
      <w:r w:rsidR="00670ACF">
        <w:rPr>
          <w:rFonts w:ascii="Times New Roman" w:hAnsi="Times New Roman" w:cs="Times New Roman"/>
          <w:szCs w:val="36"/>
          <w:lang w:val="de-DE"/>
        </w:rPr>
        <w:t>el</w:t>
      </w:r>
    </w:p>
    <w:p w14:paraId="6433516F" w14:textId="53DA1097" w:rsidR="00D159D6" w:rsidRPr="00A36FCB" w:rsidRDefault="00FE5CC8" w:rsidP="00D159D6">
      <w:pPr>
        <w:pBdr>
          <w:top w:val="single" w:sz="4" w:space="4" w:color="auto"/>
        </w:pBdr>
        <w:autoSpaceDE w:val="0"/>
        <w:autoSpaceDN w:val="0"/>
        <w:adjustRightInd w:val="0"/>
        <w:spacing w:after="120"/>
        <w:jc w:val="center"/>
        <w:rPr>
          <w:sz w:val="19"/>
          <w:szCs w:val="19"/>
          <w:lang w:val="de-DE"/>
        </w:rPr>
      </w:pPr>
      <w:r w:rsidRPr="00A36FCB">
        <w:rPr>
          <w:sz w:val="19"/>
          <w:szCs w:val="19"/>
          <w:lang w:val="de-DE"/>
        </w:rPr>
        <w:t xml:space="preserve">Altamonte </w:t>
      </w:r>
      <w:r w:rsidR="008E0C85" w:rsidRPr="00A36FCB">
        <w:rPr>
          <w:sz w:val="19"/>
          <w:szCs w:val="19"/>
          <w:lang w:val="de-DE"/>
        </w:rPr>
        <w:t>S</w:t>
      </w:r>
      <w:r w:rsidRPr="00A36FCB">
        <w:rPr>
          <w:sz w:val="19"/>
          <w:szCs w:val="19"/>
          <w:lang w:val="de-DE"/>
        </w:rPr>
        <w:t xml:space="preserve">prings, FL 32714  </w:t>
      </w:r>
      <w:r w:rsidRPr="007305FF">
        <w:rPr>
          <w:rFonts w:eastAsia="MS Mincho"/>
          <w:sz w:val="14"/>
        </w:rPr>
        <w:sym w:font="Wingdings 2" w:char="F0BF"/>
      </w:r>
      <w:r w:rsidRPr="00A36FCB">
        <w:rPr>
          <w:sz w:val="19"/>
          <w:szCs w:val="19"/>
          <w:lang w:val="de-DE"/>
        </w:rPr>
        <w:t xml:space="preserve">  (407) </w:t>
      </w:r>
      <w:r w:rsidR="005811F5" w:rsidRPr="00A36FCB">
        <w:rPr>
          <w:sz w:val="19"/>
          <w:szCs w:val="19"/>
          <w:lang w:val="de-DE"/>
        </w:rPr>
        <w:t>913-0578</w:t>
      </w:r>
      <w:r w:rsidRPr="007305FF">
        <w:rPr>
          <w:rFonts w:eastAsia="MS Mincho"/>
          <w:sz w:val="14"/>
        </w:rPr>
        <w:sym w:font="Wingdings 2" w:char="F0BF"/>
      </w:r>
      <w:r w:rsidR="00365D3B" w:rsidRPr="00A36FCB">
        <w:rPr>
          <w:sz w:val="19"/>
          <w:szCs w:val="19"/>
          <w:lang w:val="de-DE"/>
        </w:rPr>
        <w:t>melaniedressel11@gmail.com</w:t>
      </w:r>
    </w:p>
    <w:p w14:paraId="1FC7F36E" w14:textId="77777777" w:rsidR="00FE5CC8" w:rsidRPr="00A36FCB" w:rsidRDefault="00FE5CC8" w:rsidP="00FE5CC8">
      <w:pPr>
        <w:pBdr>
          <w:bottom w:val="thinThickSmallGap" w:sz="24" w:space="0" w:color="auto"/>
        </w:pBdr>
        <w:rPr>
          <w:sz w:val="2"/>
          <w:lang w:val="de-DE"/>
        </w:rPr>
      </w:pPr>
    </w:p>
    <w:p w14:paraId="54D29036" w14:textId="77777777" w:rsidR="007B5FC0" w:rsidRPr="007305FF" w:rsidRDefault="007E4225" w:rsidP="007B5FC0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Times New Roman" w:eastAsia="MS Mincho" w:hAnsi="Times New Roman" w:cs="Times New Roman"/>
          <w:b/>
          <w:bCs/>
          <w:smallCaps/>
          <w:sz w:val="24"/>
        </w:rPr>
      </w:pPr>
      <w:r>
        <w:rPr>
          <w:rFonts w:ascii="Times New Roman" w:eastAsia="MS Mincho" w:hAnsi="Times New Roman" w:cs="Times New Roman"/>
          <w:b/>
          <w:bCs/>
          <w:smallCaps/>
          <w:sz w:val="24"/>
        </w:rPr>
        <w:t>Professional Summary</w:t>
      </w:r>
    </w:p>
    <w:p w14:paraId="2CF34BDF" w14:textId="07DD3F50" w:rsidR="007963BC" w:rsidRPr="00FE327E" w:rsidRDefault="00077660" w:rsidP="0018241B">
      <w:pPr>
        <w:pStyle w:val="NormalWeb"/>
        <w:spacing w:before="0" w:beforeAutospacing="0"/>
      </w:pPr>
      <w:r w:rsidRPr="00077660">
        <w:t>Industrial-Organizational Psychologist |</w:t>
      </w:r>
      <w:r w:rsidR="00633CE0" w:rsidRPr="00633CE0">
        <w:t>Senior Training Specialist | Instructional Designer | Learning &amp; Development Leader</w:t>
      </w:r>
      <w:r w:rsidRPr="00077660">
        <w:t xml:space="preserve"> Architect of Data-Driven Workforce Systems | $6.5M+ in Cost-Saving Performance Solutions | Agile, Lean Six Sigma, DoD-Cleared</w:t>
      </w:r>
      <w:r>
        <w:t>. More</w:t>
      </w:r>
      <w:r w:rsidR="00470233">
        <w:t xml:space="preserve"> than</w:t>
      </w:r>
      <w:r w:rsidR="006B5EB7">
        <w:t xml:space="preserve"> </w:t>
      </w:r>
      <w:r w:rsidR="00AC6197">
        <w:t xml:space="preserve">10 years of </w:t>
      </w:r>
      <w:r w:rsidR="00FE327E">
        <w:t xml:space="preserve">expertise in human resources, performance management, </w:t>
      </w:r>
      <w:r w:rsidR="00B308D5">
        <w:t xml:space="preserve">instructional design </w:t>
      </w:r>
      <w:r w:rsidR="00FE327E">
        <w:t xml:space="preserve">and organizational development. </w:t>
      </w:r>
      <w:r w:rsidR="00086462">
        <w:t>I am an expert</w:t>
      </w:r>
      <w:r w:rsidR="00FE327E">
        <w:t xml:space="preserve"> at designing and implementing solutions to improve productivity, streamline workflows, and enhance employee engagement.</w:t>
      </w:r>
      <w:r w:rsidR="00086462" w:rsidRPr="00086462">
        <w:t xml:space="preserve"> Proven track record in organizational effectiveness, </w:t>
      </w:r>
      <w:r w:rsidR="006B5EB7">
        <w:t xml:space="preserve">resulting in over 6.5 million dollars saved. </w:t>
      </w:r>
    </w:p>
    <w:p w14:paraId="0CB28534" w14:textId="3CFDF405" w:rsidR="007E4225" w:rsidRPr="0036171A" w:rsidRDefault="007E4225" w:rsidP="0018241B">
      <w:pPr>
        <w:pStyle w:val="BodyText"/>
        <w:kinsoku w:val="0"/>
        <w:overflowPunct w:val="0"/>
        <w:spacing w:after="0" w:line="220" w:lineRule="exact"/>
        <w:ind w:left="216" w:right="202" w:hanging="14"/>
        <w:rPr>
          <w:rFonts w:ascii="Times New Roman" w:hAnsi="Times New Roman"/>
          <w:spacing w:val="0"/>
          <w:sz w:val="23"/>
          <w:szCs w:val="23"/>
        </w:rPr>
      </w:pPr>
      <w:r w:rsidRPr="0036171A">
        <w:rPr>
          <w:rFonts w:ascii="Times New Roman" w:hAnsi="Times New Roman"/>
          <w:b/>
          <w:spacing w:val="0"/>
          <w:sz w:val="23"/>
          <w:szCs w:val="23"/>
        </w:rPr>
        <w:t>Core Competencies</w:t>
      </w:r>
      <w:r w:rsidR="0044186A">
        <w:rPr>
          <w:rFonts w:ascii="Times New Roman" w:hAnsi="Times New Roman"/>
          <w:b/>
          <w:spacing w:val="0"/>
          <w:sz w:val="23"/>
          <w:szCs w:val="23"/>
        </w:rPr>
        <w:t xml:space="preserve"> &amp; Key Achievement</w:t>
      </w:r>
      <w:r w:rsidR="000C3E13">
        <w:rPr>
          <w:rFonts w:ascii="Times New Roman" w:hAnsi="Times New Roman"/>
          <w:b/>
          <w:spacing w:val="0"/>
          <w:sz w:val="23"/>
          <w:szCs w:val="23"/>
        </w:rPr>
        <w:t>s</w:t>
      </w:r>
    </w:p>
    <w:tbl>
      <w:tblPr>
        <w:tblStyle w:val="TableGrid"/>
        <w:tblW w:w="1350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4770"/>
        <w:gridCol w:w="2970"/>
      </w:tblGrid>
      <w:tr w:rsidR="007E4225" w:rsidRPr="00D81C66" w14:paraId="5C390FAB" w14:textId="77777777" w:rsidTr="0018241B">
        <w:tc>
          <w:tcPr>
            <w:tcW w:w="5760" w:type="dxa"/>
          </w:tcPr>
          <w:p w14:paraId="7BEF7711" w14:textId="2389AFD3" w:rsidR="0036171A" w:rsidRPr="0018241B" w:rsidRDefault="00396402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hAnsi="Times New Roman"/>
                <w:sz w:val="19"/>
                <w:szCs w:val="19"/>
              </w:rPr>
            </w:pPr>
            <w:r w:rsidRPr="0018241B">
              <w:rPr>
                <w:rFonts w:ascii="Times New Roman" w:hAnsi="Times New Roman"/>
                <w:sz w:val="19"/>
                <w:szCs w:val="19"/>
              </w:rPr>
              <w:t>Supervisory &amp; Leadership Experience</w:t>
            </w:r>
            <w:r w:rsidR="006412D3">
              <w:rPr>
                <w:rFonts w:ascii="Times New Roman" w:hAnsi="Times New Roman"/>
                <w:sz w:val="19"/>
                <w:szCs w:val="19"/>
              </w:rPr>
              <w:t xml:space="preserve"> with mentoring </w:t>
            </w:r>
          </w:p>
          <w:p w14:paraId="539CCEB4" w14:textId="78AA8051" w:rsidR="00396402" w:rsidRPr="00396402" w:rsidRDefault="0036171A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hAnsi="Times New Roman"/>
                <w:sz w:val="19"/>
                <w:szCs w:val="19"/>
              </w:rPr>
            </w:pPr>
            <w:r w:rsidRPr="00D81C66">
              <w:rPr>
                <w:rFonts w:ascii="Times New Roman" w:hAnsi="Times New Roman"/>
                <w:sz w:val="19"/>
                <w:szCs w:val="19"/>
              </w:rPr>
              <w:t>Cultivating and nurturing relationships with clients and customers</w:t>
            </w:r>
          </w:p>
          <w:p w14:paraId="41B2A422" w14:textId="6974CEE3" w:rsidR="00396402" w:rsidRPr="0018241B" w:rsidRDefault="00F8219E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End-to-End processes that include </w:t>
            </w:r>
            <w:r w:rsidR="00396402" w:rsidRPr="0018241B">
              <w:rPr>
                <w:rFonts w:ascii="Times New Roman" w:hAnsi="Times New Roman"/>
                <w:sz w:val="19"/>
                <w:szCs w:val="19"/>
              </w:rPr>
              <w:t>Data Analysis &amp; Process Improvement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using AGILE, LEAN 6SIGMA &amp; ADDIE</w:t>
            </w:r>
          </w:p>
          <w:p w14:paraId="521BC509" w14:textId="77777777" w:rsidR="0044186A" w:rsidRPr="0018241B" w:rsidRDefault="00396402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hAnsi="Times New Roman"/>
                <w:sz w:val="19"/>
                <w:szCs w:val="19"/>
              </w:rPr>
            </w:pPr>
            <w:r w:rsidRPr="0018241B">
              <w:rPr>
                <w:rFonts w:ascii="Times New Roman" w:hAnsi="Times New Roman"/>
                <w:sz w:val="19"/>
                <w:szCs w:val="19"/>
              </w:rPr>
              <w:t>P</w:t>
            </w:r>
            <w:r w:rsidR="0044186A" w:rsidRPr="0018241B">
              <w:rPr>
                <w:rFonts w:ascii="Times New Roman" w:hAnsi="Times New Roman"/>
                <w:sz w:val="19"/>
                <w:szCs w:val="19"/>
              </w:rPr>
              <w:t>e</w:t>
            </w:r>
            <w:r w:rsidRPr="0018241B">
              <w:rPr>
                <w:rFonts w:ascii="Times New Roman" w:hAnsi="Times New Roman"/>
                <w:sz w:val="19"/>
                <w:szCs w:val="19"/>
              </w:rPr>
              <w:t>rformance Management &amp; Employee Development</w:t>
            </w:r>
          </w:p>
          <w:p w14:paraId="25100702" w14:textId="77777777" w:rsidR="0018241B" w:rsidRPr="00F6166F" w:rsidRDefault="0018241B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sz w:val="19"/>
                <w:szCs w:val="19"/>
              </w:rPr>
            </w:pPr>
            <w:r w:rsidRPr="0018241B">
              <w:rPr>
                <w:rFonts w:ascii="Times New Roman" w:hAnsi="Times New Roman"/>
                <w:sz w:val="19"/>
                <w:szCs w:val="19"/>
              </w:rPr>
              <w:t>Leveraged AI-powered platforms such as Tableau and Oracle ATS to identify performance trends and support data-driven talent decisions.</w:t>
            </w:r>
          </w:p>
          <w:p w14:paraId="20ADCE78" w14:textId="3335EEF8" w:rsidR="00F6166F" w:rsidRPr="0018241B" w:rsidRDefault="00F6166F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sz w:val="19"/>
                <w:szCs w:val="19"/>
              </w:rPr>
            </w:pPr>
            <w:r w:rsidRPr="003C2988">
              <w:rPr>
                <w:rFonts w:ascii="Times New Roman" w:hAnsi="Times New Roman"/>
                <w:sz w:val="19"/>
                <w:szCs w:val="19"/>
              </w:rPr>
              <w:t>Coordinated and supervised DoD cross-functional teams &amp; stakeholders</w:t>
            </w:r>
          </w:p>
        </w:tc>
        <w:tc>
          <w:tcPr>
            <w:tcW w:w="4770" w:type="dxa"/>
          </w:tcPr>
          <w:p w14:paraId="46D691E2" w14:textId="6F997AC8" w:rsidR="00D81C66" w:rsidRPr="00396402" w:rsidRDefault="00396402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hAnsi="Times New Roman"/>
                <w:sz w:val="19"/>
                <w:szCs w:val="19"/>
              </w:rPr>
            </w:pPr>
            <w:r w:rsidRPr="00396402">
              <w:rPr>
                <w:rFonts w:ascii="Times New Roman" w:hAnsi="Times New Roman"/>
                <w:sz w:val="19"/>
                <w:szCs w:val="19"/>
              </w:rPr>
              <w:t>Project Management (EVM, MS Project</w:t>
            </w:r>
            <w:r>
              <w:rPr>
                <w:rFonts w:ascii="Times New Roman" w:hAnsi="Times New Roman"/>
                <w:sz w:val="19"/>
                <w:szCs w:val="19"/>
              </w:rPr>
              <w:t>)</w:t>
            </w:r>
            <w:r w:rsidR="006827F6">
              <w:rPr>
                <w:rFonts w:ascii="Times New Roman" w:hAnsi="Times New Roman"/>
                <w:sz w:val="19"/>
                <w:szCs w:val="19"/>
              </w:rPr>
              <w:t xml:space="preserve"> including financial data </w:t>
            </w:r>
            <w:r w:rsidR="00061C7B">
              <w:rPr>
                <w:rFonts w:ascii="Times New Roman" w:hAnsi="Times New Roman"/>
                <w:sz w:val="19"/>
                <w:szCs w:val="19"/>
              </w:rPr>
              <w:t>analysis.</w:t>
            </w:r>
          </w:p>
          <w:p w14:paraId="1FF80D50" w14:textId="19D68218" w:rsidR="0036171A" w:rsidRPr="0018241B" w:rsidRDefault="0093390A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hAnsi="Times New Roman"/>
                <w:sz w:val="19"/>
                <w:szCs w:val="19"/>
              </w:rPr>
            </w:pPr>
            <w:r w:rsidRPr="00396402">
              <w:rPr>
                <w:rFonts w:ascii="Times New Roman" w:hAnsi="Times New Roman"/>
                <w:sz w:val="19"/>
                <w:szCs w:val="19"/>
              </w:rPr>
              <w:t>Multilingual: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Besides English, f</w:t>
            </w:r>
            <w:r w:rsidR="00396402" w:rsidRPr="00396402">
              <w:rPr>
                <w:rFonts w:ascii="Times New Roman" w:hAnsi="Times New Roman"/>
                <w:sz w:val="19"/>
                <w:szCs w:val="19"/>
              </w:rPr>
              <w:t>luent in German, Intermediate in Spanish</w:t>
            </w:r>
          </w:p>
          <w:p w14:paraId="0AE30781" w14:textId="26739F2D" w:rsidR="00EA2D37" w:rsidRPr="0018241B" w:rsidRDefault="00396402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hAnsi="Times New Roman"/>
                <w:sz w:val="19"/>
                <w:szCs w:val="19"/>
              </w:rPr>
            </w:pPr>
            <w:r w:rsidRPr="0018241B">
              <w:rPr>
                <w:rFonts w:ascii="Times New Roman" w:hAnsi="Times New Roman"/>
                <w:sz w:val="19"/>
                <w:szCs w:val="19"/>
              </w:rPr>
              <w:t>Advanced Technologies: Tableau, SharePoint, Concur, SPSS, Oracle ATS, EMR Systems, Deltek</w:t>
            </w:r>
            <w:r w:rsidR="0044186A" w:rsidRPr="0018241B">
              <w:rPr>
                <w:rFonts w:ascii="Times New Roman" w:hAnsi="Times New Roman"/>
                <w:sz w:val="19"/>
                <w:szCs w:val="19"/>
              </w:rPr>
              <w:t>, AI</w:t>
            </w:r>
          </w:p>
          <w:p w14:paraId="7A788F35" w14:textId="5CCBE7C3" w:rsidR="0071009E" w:rsidRPr="00670ACF" w:rsidRDefault="0071009E" w:rsidP="0018241B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eastAsia="MS Mincho" w:hAnsi="Times New Roman"/>
                <w:bCs/>
                <w:sz w:val="19"/>
                <w:szCs w:val="19"/>
              </w:rPr>
            </w:pPr>
            <w:r w:rsidRPr="0018241B">
              <w:rPr>
                <w:rFonts w:ascii="Times New Roman" w:hAnsi="Times New Roman"/>
                <w:sz w:val="19"/>
                <w:szCs w:val="19"/>
              </w:rPr>
              <w:t xml:space="preserve">Worked in cross-functional/global </w:t>
            </w:r>
            <w:r w:rsidR="00061C7B" w:rsidRPr="0018241B">
              <w:rPr>
                <w:rFonts w:ascii="Times New Roman" w:hAnsi="Times New Roman"/>
                <w:sz w:val="19"/>
                <w:szCs w:val="19"/>
              </w:rPr>
              <w:t>teams.</w:t>
            </w:r>
          </w:p>
          <w:p w14:paraId="3D99BC87" w14:textId="45ED5683" w:rsidR="00FF516F" w:rsidRPr="00FF516F" w:rsidRDefault="000F0CB1" w:rsidP="00FF516F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eastAsia="MS Mincho" w:hAnsi="Times New Roman"/>
                <w:bCs/>
                <w:sz w:val="19"/>
                <w:szCs w:val="19"/>
              </w:rPr>
            </w:pPr>
            <w:r>
              <w:rPr>
                <w:rFonts w:ascii="Times New Roman" w:eastAsia="MS Mincho" w:hAnsi="Times New Roman"/>
                <w:bCs/>
                <w:sz w:val="19"/>
                <w:szCs w:val="19"/>
              </w:rPr>
              <w:t xml:space="preserve">Adherence to DoD &amp; </w:t>
            </w:r>
            <w:r w:rsidR="00096C2D">
              <w:rPr>
                <w:rFonts w:ascii="Times New Roman" w:eastAsia="MS Mincho" w:hAnsi="Times New Roman"/>
                <w:bCs/>
                <w:sz w:val="19"/>
                <w:szCs w:val="19"/>
              </w:rPr>
              <w:t>S</w:t>
            </w:r>
            <w:r>
              <w:rPr>
                <w:rFonts w:ascii="Times New Roman" w:eastAsia="MS Mincho" w:hAnsi="Times New Roman"/>
                <w:bCs/>
                <w:sz w:val="19"/>
                <w:szCs w:val="19"/>
              </w:rPr>
              <w:t>CROM training standards</w:t>
            </w:r>
          </w:p>
          <w:p w14:paraId="6D76471A" w14:textId="77777777" w:rsidR="00FF516F" w:rsidRPr="00FB767D" w:rsidRDefault="00FF516F" w:rsidP="00FF516F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eastAsia="MS Mincho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Active DoD Secret Clearance</w:t>
            </w:r>
          </w:p>
          <w:p w14:paraId="0A2377A1" w14:textId="0B9672B4" w:rsidR="00FB767D" w:rsidRPr="00FF516F" w:rsidRDefault="00FB767D" w:rsidP="00FF516F">
            <w:pPr>
              <w:pStyle w:val="ListParagraph"/>
              <w:numPr>
                <w:ilvl w:val="0"/>
                <w:numId w:val="33"/>
              </w:numPr>
              <w:tabs>
                <w:tab w:val="left" w:pos="4467"/>
              </w:tabs>
              <w:autoSpaceDE w:val="0"/>
              <w:autoSpaceDN w:val="0"/>
              <w:adjustRightInd w:val="0"/>
              <w:spacing w:after="100" w:afterAutospacing="1"/>
              <w:ind w:left="345" w:hanging="270"/>
              <w:rPr>
                <w:rFonts w:ascii="Times New Roman" w:eastAsia="MS Mincho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Lean 6Sigma Green Belt</w:t>
            </w:r>
          </w:p>
        </w:tc>
        <w:tc>
          <w:tcPr>
            <w:tcW w:w="2970" w:type="dxa"/>
          </w:tcPr>
          <w:p w14:paraId="0DB10C7F" w14:textId="25FA7BCD" w:rsidR="007E4225" w:rsidRPr="00396402" w:rsidRDefault="007E4225" w:rsidP="0039640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10178"/>
      </w:tblGrid>
      <w:tr w:rsidR="007E4225" w:rsidRPr="007305FF" w14:paraId="2497C802" w14:textId="77777777" w:rsidTr="006F3F0B">
        <w:tc>
          <w:tcPr>
            <w:tcW w:w="10178" w:type="dxa"/>
          </w:tcPr>
          <w:p w14:paraId="141B016B" w14:textId="77777777" w:rsidR="007E4225" w:rsidRPr="007305FF" w:rsidRDefault="007E4225" w:rsidP="006F3F0B">
            <w:pPr>
              <w:pStyle w:val="PlainText"/>
              <w:pBdr>
                <w:top w:val="single" w:sz="4" w:space="1" w:color="auto"/>
                <w:bottom w:val="single" w:sz="12" w:space="1" w:color="auto"/>
              </w:pBdr>
              <w:jc w:val="center"/>
              <w:rPr>
                <w:rFonts w:ascii="Times New Roman" w:eastAsia="MS Mincho" w:hAnsi="Times New Roman" w:cs="Times New Roman"/>
                <w:b/>
                <w:bCs/>
                <w:smallCaps/>
                <w:sz w:val="24"/>
              </w:rPr>
            </w:pPr>
            <w:bookmarkStart w:id="0" w:name="page4"/>
            <w:bookmarkEnd w:id="0"/>
            <w:r w:rsidRPr="007305FF">
              <w:rPr>
                <w:rFonts w:ascii="Times New Roman" w:eastAsia="MS Mincho" w:hAnsi="Times New Roman" w:cs="Times New Roman"/>
                <w:b/>
                <w:bCs/>
                <w:smallCaps/>
                <w:sz w:val="24"/>
              </w:rPr>
              <w:t xml:space="preserve">Technology </w:t>
            </w:r>
          </w:p>
          <w:tbl>
            <w:tblPr>
              <w:tblStyle w:val="TableGrid"/>
              <w:tblW w:w="9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2"/>
              <w:gridCol w:w="3278"/>
              <w:gridCol w:w="2652"/>
            </w:tblGrid>
            <w:tr w:rsidR="007E4225" w:rsidRPr="00745D89" w14:paraId="1F0513E0" w14:textId="77777777" w:rsidTr="006F3F0B">
              <w:tc>
                <w:tcPr>
                  <w:tcW w:w="4032" w:type="dxa"/>
                </w:tcPr>
                <w:p w14:paraId="6B1227BB" w14:textId="77777777" w:rsidR="007E4225" w:rsidRPr="00D81DEC" w:rsidRDefault="007E4225" w:rsidP="0078762D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ind w:right="-292"/>
                    <w:rPr>
                      <w:b/>
                      <w:sz w:val="19"/>
                      <w:szCs w:val="19"/>
                    </w:rPr>
                  </w:pPr>
                  <w:r w:rsidRPr="00D81DEC">
                    <w:rPr>
                      <w:sz w:val="19"/>
                      <w:szCs w:val="19"/>
                    </w:rPr>
                    <w:t xml:space="preserve">MS Office Suite </w:t>
                  </w:r>
                </w:p>
                <w:p w14:paraId="328B242D" w14:textId="77777777" w:rsidR="007E4225" w:rsidRPr="00D81DEC" w:rsidRDefault="007E4225" w:rsidP="0078762D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ind w:right="-292"/>
                    <w:rPr>
                      <w:b/>
                      <w:sz w:val="19"/>
                      <w:szCs w:val="19"/>
                    </w:rPr>
                  </w:pPr>
                  <w:r w:rsidRPr="00D81DEC">
                    <w:rPr>
                      <w:sz w:val="19"/>
                      <w:szCs w:val="19"/>
                    </w:rPr>
                    <w:t>ECR, Avatar, Anasazi</w:t>
                  </w:r>
                  <w:r>
                    <w:rPr>
                      <w:sz w:val="19"/>
                      <w:szCs w:val="19"/>
                    </w:rPr>
                    <w:t xml:space="preserve">, ADP Workforce </w:t>
                  </w:r>
                </w:p>
                <w:p w14:paraId="093D51EC" w14:textId="77777777" w:rsidR="007E4225" w:rsidRPr="00AB4E1D" w:rsidRDefault="007E4225" w:rsidP="0078762D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b/>
                      <w:sz w:val="19"/>
                      <w:szCs w:val="19"/>
                    </w:rPr>
                  </w:pPr>
                  <w:r w:rsidRPr="00D81DEC">
                    <w:rPr>
                      <w:sz w:val="19"/>
                      <w:szCs w:val="19"/>
                    </w:rPr>
                    <w:t>Applicant Tracking System – Staffing Pro – Oracle based</w:t>
                  </w:r>
                </w:p>
                <w:p w14:paraId="16400A5D" w14:textId="28E9E8F3" w:rsidR="00AB4E1D" w:rsidRPr="00AB4E1D" w:rsidRDefault="00AB4E1D" w:rsidP="0078762D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sz w:val="19"/>
                      <w:szCs w:val="19"/>
                    </w:rPr>
                  </w:pPr>
                  <w:r w:rsidRPr="00AB4E1D">
                    <w:rPr>
                      <w:sz w:val="19"/>
                      <w:szCs w:val="19"/>
                    </w:rPr>
                    <w:t>MELD (Modernized Electronic Learning Delivery)</w:t>
                  </w:r>
                </w:p>
                <w:p w14:paraId="1EF793EA" w14:textId="31DA542C" w:rsidR="00AB4E1D" w:rsidRPr="00AB4E1D" w:rsidRDefault="00AB4E1D" w:rsidP="0078762D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bCs/>
                      <w:sz w:val="19"/>
                      <w:szCs w:val="19"/>
                    </w:rPr>
                  </w:pPr>
                  <w:r w:rsidRPr="00AB4E1D">
                    <w:rPr>
                      <w:sz w:val="19"/>
                      <w:szCs w:val="19"/>
                    </w:rPr>
                    <w:t>Articulate-Storyline 3</w:t>
                  </w:r>
                </w:p>
              </w:tc>
              <w:tc>
                <w:tcPr>
                  <w:tcW w:w="3278" w:type="dxa"/>
                </w:tcPr>
                <w:p w14:paraId="1AF22903" w14:textId="77777777" w:rsidR="007E4225" w:rsidRPr="00D81DEC" w:rsidRDefault="007E4225" w:rsidP="0078762D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b/>
                      <w:sz w:val="19"/>
                      <w:szCs w:val="19"/>
                    </w:rPr>
                  </w:pPr>
                  <w:r w:rsidRPr="00D81DEC">
                    <w:rPr>
                      <w:sz w:val="19"/>
                      <w:szCs w:val="19"/>
                    </w:rPr>
                    <w:t>Visio</w:t>
                  </w:r>
                </w:p>
                <w:p w14:paraId="571C29FC" w14:textId="77777777" w:rsidR="007E4225" w:rsidRPr="00D81DEC" w:rsidRDefault="007E4225" w:rsidP="0078762D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b/>
                      <w:sz w:val="19"/>
                      <w:szCs w:val="19"/>
                    </w:rPr>
                  </w:pPr>
                  <w:r w:rsidRPr="00D81DEC">
                    <w:rPr>
                      <w:sz w:val="19"/>
                      <w:szCs w:val="19"/>
                    </w:rPr>
                    <w:t>SPSS</w:t>
                  </w:r>
                </w:p>
                <w:p w14:paraId="6E8396D7" w14:textId="77777777" w:rsidR="007E4225" w:rsidRDefault="007E4225" w:rsidP="0078762D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 w:rsidRPr="00D81DEC">
                    <w:rPr>
                      <w:rFonts w:ascii="Times New Roman" w:hAnsi="Times New Roman"/>
                      <w:sz w:val="19"/>
                      <w:szCs w:val="19"/>
                    </w:rPr>
                    <w:t>Lotus Notes</w:t>
                  </w:r>
                </w:p>
                <w:p w14:paraId="21099E65" w14:textId="77777777" w:rsidR="007E4225" w:rsidRDefault="007E4225" w:rsidP="00D81C66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  <w:r>
                    <w:rPr>
                      <w:rFonts w:ascii="Times New Roman" w:hAnsi="Times New Roman"/>
                      <w:sz w:val="19"/>
                      <w:szCs w:val="19"/>
                    </w:rPr>
                    <w:t>SharePoint</w:t>
                  </w:r>
                  <w:r w:rsidR="005D3BEC">
                    <w:rPr>
                      <w:rFonts w:ascii="Times New Roman" w:hAnsi="Times New Roman"/>
                      <w:sz w:val="19"/>
                      <w:szCs w:val="19"/>
                    </w:rPr>
                    <w:t xml:space="preserve">/ </w:t>
                  </w:r>
                  <w:r w:rsidR="005D3BEC" w:rsidRPr="00AB4E1D">
                    <w:rPr>
                      <w:rFonts w:ascii="Times New Roman" w:hAnsi="Times New Roman"/>
                      <w:bCs/>
                      <w:sz w:val="19"/>
                      <w:szCs w:val="19"/>
                    </w:rPr>
                    <w:t>Share</w:t>
                  </w:r>
                  <w:r w:rsidR="005D3BEC">
                    <w:rPr>
                      <w:rFonts w:ascii="Times New Roman" w:hAnsi="Times New Roman"/>
                      <w:sz w:val="19"/>
                      <w:szCs w:val="19"/>
                    </w:rPr>
                    <w:t xml:space="preserve"> Drive</w:t>
                  </w:r>
                </w:p>
                <w:p w14:paraId="493E9E55" w14:textId="77777777" w:rsidR="00AB4E1D" w:rsidRPr="00D81C66" w:rsidRDefault="00AB4E1D" w:rsidP="00D81C66">
                  <w:pPr>
                    <w:pStyle w:val="ListParagraph"/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 w:line="240" w:lineRule="auto"/>
                    <w:rPr>
                      <w:rFonts w:ascii="Times New Roman" w:hAnsi="Times New Roman"/>
                      <w:sz w:val="19"/>
                      <w:szCs w:val="19"/>
                    </w:rPr>
                  </w:pPr>
                </w:p>
              </w:tc>
              <w:tc>
                <w:tcPr>
                  <w:tcW w:w="2652" w:type="dxa"/>
                </w:tcPr>
                <w:p w14:paraId="024CEFD6" w14:textId="77777777" w:rsidR="005D3BEC" w:rsidRPr="00D81DEC" w:rsidRDefault="007E4225" w:rsidP="005D3BEC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b/>
                      <w:sz w:val="19"/>
                      <w:szCs w:val="19"/>
                    </w:rPr>
                  </w:pPr>
                  <w:r w:rsidRPr="00D81DEC">
                    <w:rPr>
                      <w:sz w:val="19"/>
                      <w:szCs w:val="19"/>
                    </w:rPr>
                    <w:t>Concur</w:t>
                  </w:r>
                  <w:r w:rsidR="005D3BEC">
                    <w:rPr>
                      <w:sz w:val="19"/>
                      <w:szCs w:val="19"/>
                    </w:rPr>
                    <w:t xml:space="preserve"> &amp; Delte</w:t>
                  </w:r>
                  <w:r w:rsidR="005D3BEC" w:rsidRPr="00D81DEC">
                    <w:rPr>
                      <w:sz w:val="19"/>
                      <w:szCs w:val="19"/>
                    </w:rPr>
                    <w:t>k</w:t>
                  </w:r>
                </w:p>
                <w:p w14:paraId="5C9986C2" w14:textId="77777777" w:rsidR="007E4225" w:rsidRPr="005D3BEC" w:rsidRDefault="005D3BEC" w:rsidP="005D3BEC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sz w:val="19"/>
                      <w:szCs w:val="19"/>
                    </w:rPr>
                  </w:pPr>
                  <w:r w:rsidRPr="005D3BEC">
                    <w:rPr>
                      <w:sz w:val="19"/>
                      <w:szCs w:val="19"/>
                    </w:rPr>
                    <w:t>Tableau</w:t>
                  </w:r>
                  <w:r>
                    <w:rPr>
                      <w:sz w:val="19"/>
                      <w:szCs w:val="19"/>
                    </w:rPr>
                    <w:t xml:space="preserve"> &amp; FSFN</w:t>
                  </w:r>
                </w:p>
                <w:p w14:paraId="08D3AC28" w14:textId="77777777" w:rsidR="007E4225" w:rsidRDefault="007E4225" w:rsidP="0078762D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spacing w:after="100" w:afterAutospacing="1"/>
                    <w:rPr>
                      <w:sz w:val="19"/>
                      <w:szCs w:val="19"/>
                    </w:rPr>
                  </w:pPr>
                  <w:r w:rsidRPr="00D81DEC">
                    <w:rPr>
                      <w:sz w:val="19"/>
                      <w:szCs w:val="19"/>
                    </w:rPr>
                    <w:t>EBSCO Host</w:t>
                  </w:r>
                </w:p>
                <w:p w14:paraId="3B801F52" w14:textId="77777777" w:rsidR="007E4225" w:rsidRDefault="007E4225" w:rsidP="00D81C66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MS Project</w:t>
                  </w:r>
                </w:p>
                <w:p w14:paraId="3D3E6DBF" w14:textId="77777777" w:rsidR="00EA2D37" w:rsidRPr="00D81DEC" w:rsidRDefault="00EA2D37" w:rsidP="00D81C66">
                  <w:pPr>
                    <w:numPr>
                      <w:ilvl w:val="0"/>
                      <w:numId w:val="32"/>
                    </w:numPr>
                    <w:autoSpaceDE w:val="0"/>
                    <w:autoSpaceDN w:val="0"/>
                    <w:adjustRightInd w:val="0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  <w:lang w:val="en"/>
                    </w:rPr>
                    <w:t xml:space="preserve">Electronic Medical Records (EMR/FSFN) </w:t>
                  </w:r>
                </w:p>
              </w:tc>
            </w:tr>
          </w:tbl>
          <w:p w14:paraId="20D849E6" w14:textId="77777777" w:rsidR="007E4225" w:rsidRPr="007305FF" w:rsidRDefault="007E4225" w:rsidP="006F3F0B">
            <w:pPr>
              <w:autoSpaceDE w:val="0"/>
              <w:autoSpaceDN w:val="0"/>
              <w:adjustRightInd w:val="0"/>
              <w:spacing w:after="120"/>
              <w:rPr>
                <w:b/>
                <w:sz w:val="19"/>
                <w:szCs w:val="19"/>
              </w:rPr>
            </w:pPr>
          </w:p>
        </w:tc>
      </w:tr>
    </w:tbl>
    <w:p w14:paraId="6DE0CB31" w14:textId="77777777" w:rsidR="007963BC" w:rsidRPr="007963BC" w:rsidRDefault="007963BC" w:rsidP="007963BC">
      <w:pPr>
        <w:pStyle w:val="PlainText"/>
        <w:pBdr>
          <w:top w:val="single" w:sz="4" w:space="1" w:color="auto"/>
          <w:bottom w:val="single" w:sz="12" w:space="1" w:color="auto"/>
        </w:pBdr>
        <w:jc w:val="center"/>
        <w:rPr>
          <w:rFonts w:ascii="Times New Roman" w:eastAsia="MS Mincho" w:hAnsi="Times New Roman" w:cs="Times New Roman"/>
          <w:b/>
          <w:bCs/>
          <w:smallCaps/>
          <w:sz w:val="24"/>
        </w:rPr>
      </w:pPr>
      <w:r w:rsidRPr="007963BC">
        <w:rPr>
          <w:rFonts w:ascii="Times New Roman" w:eastAsia="MS Mincho" w:hAnsi="Times New Roman" w:cs="Times New Roman"/>
          <w:b/>
          <w:bCs/>
          <w:smallCaps/>
          <w:sz w:val="24"/>
        </w:rPr>
        <w:t>PROFESSIONAL EXPERIENCE</w:t>
      </w:r>
      <w:r w:rsidRPr="007305FF">
        <w:rPr>
          <w:rFonts w:ascii="Times New Roman" w:eastAsia="MS Mincho" w:hAnsi="Times New Roman" w:cs="Times New Roman"/>
          <w:b/>
          <w:bCs/>
          <w:smallCaps/>
          <w:sz w:val="24"/>
        </w:rPr>
        <w:t xml:space="preserve"> </w:t>
      </w:r>
    </w:p>
    <w:p w14:paraId="61EE97EF" w14:textId="20B96DE4" w:rsidR="001F00D4" w:rsidRDefault="001F00D4" w:rsidP="004E03FC">
      <w:pPr>
        <w:tabs>
          <w:tab w:val="left" w:pos="1980"/>
          <w:tab w:val="left" w:pos="4581"/>
          <w:tab w:val="left" w:pos="7336"/>
          <w:tab w:val="left" w:pos="8640"/>
        </w:tabs>
        <w:autoSpaceDE w:val="0"/>
        <w:autoSpaceDN w:val="0"/>
        <w:adjustRightInd w:val="0"/>
        <w:spacing w:before="120"/>
        <w:rPr>
          <w:b/>
        </w:rPr>
      </w:pPr>
      <w:r w:rsidRPr="00403CC5">
        <w:rPr>
          <w:b/>
        </w:rPr>
        <w:t>N</w:t>
      </w:r>
      <w:r>
        <w:rPr>
          <w:b/>
        </w:rPr>
        <w:t xml:space="preserve">avy </w:t>
      </w:r>
      <w:r w:rsidRPr="00403CC5">
        <w:rPr>
          <w:b/>
        </w:rPr>
        <w:t>A</w:t>
      </w:r>
      <w:r>
        <w:rPr>
          <w:b/>
        </w:rPr>
        <w:t xml:space="preserve">ir </w:t>
      </w:r>
      <w:r w:rsidRPr="00403CC5">
        <w:rPr>
          <w:b/>
        </w:rPr>
        <w:t>W</w:t>
      </w:r>
      <w:r>
        <w:rPr>
          <w:b/>
        </w:rPr>
        <w:t xml:space="preserve">arfare </w:t>
      </w:r>
      <w:r w:rsidRPr="00403CC5">
        <w:rPr>
          <w:b/>
        </w:rPr>
        <w:t>C</w:t>
      </w:r>
      <w:r>
        <w:rPr>
          <w:b/>
        </w:rPr>
        <w:t xml:space="preserve">enter </w:t>
      </w:r>
      <w:r w:rsidRPr="00403CC5">
        <w:rPr>
          <w:b/>
        </w:rPr>
        <w:t>T</w:t>
      </w:r>
      <w:r>
        <w:rPr>
          <w:b/>
        </w:rPr>
        <w:t xml:space="preserve">raining </w:t>
      </w:r>
      <w:r w:rsidRPr="00403CC5">
        <w:rPr>
          <w:b/>
        </w:rPr>
        <w:t>S</w:t>
      </w:r>
      <w:r>
        <w:rPr>
          <w:b/>
        </w:rPr>
        <w:t xml:space="preserve">ystems </w:t>
      </w:r>
      <w:r w:rsidRPr="00403CC5">
        <w:rPr>
          <w:b/>
        </w:rPr>
        <w:t>D</w:t>
      </w:r>
      <w:r>
        <w:rPr>
          <w:b/>
        </w:rPr>
        <w:t>ivision (NAWCTSD) Orlando/</w:t>
      </w:r>
      <w:r w:rsidRPr="00A57FE5">
        <w:rPr>
          <w:b/>
        </w:rPr>
        <w:t xml:space="preserve"> </w:t>
      </w:r>
      <w:r w:rsidRPr="00403CC5">
        <w:rPr>
          <w:b/>
        </w:rPr>
        <w:t>Ready Relevant Learning</w:t>
      </w:r>
      <w:r w:rsidR="004E03FC">
        <w:rPr>
          <w:b/>
        </w:rPr>
        <w:t xml:space="preserve"> /</w:t>
      </w:r>
      <w:r>
        <w:rPr>
          <w:b/>
        </w:rPr>
        <w:t>The Coe Group – Instructional Designer</w:t>
      </w:r>
      <w:r>
        <w:rPr>
          <w:b/>
        </w:rPr>
        <w:tab/>
        <w:t>2025</w:t>
      </w:r>
    </w:p>
    <w:p w14:paraId="78C45EE0" w14:textId="77777777" w:rsidR="0006110B" w:rsidRPr="004E03FC" w:rsidRDefault="0006110B" w:rsidP="0006110B">
      <w:pPr>
        <w:autoSpaceDE w:val="0"/>
        <w:autoSpaceDN w:val="0"/>
        <w:adjustRightInd w:val="0"/>
        <w:rPr>
          <w:sz w:val="22"/>
          <w:szCs w:val="22"/>
        </w:rPr>
      </w:pPr>
      <w:r w:rsidRPr="004E03FC">
        <w:rPr>
          <w:sz w:val="22"/>
          <w:szCs w:val="22"/>
        </w:rPr>
        <w:t>In context of RRL, Content Conversion focuses on the instructional design, strategies, media, and</w:t>
      </w:r>
    </w:p>
    <w:p w14:paraId="2078B063" w14:textId="7CBB357F" w:rsidR="0006110B" w:rsidRPr="004E03FC" w:rsidRDefault="0006110B" w:rsidP="0006110B">
      <w:pPr>
        <w:autoSpaceDE w:val="0"/>
        <w:autoSpaceDN w:val="0"/>
        <w:adjustRightInd w:val="0"/>
        <w:rPr>
          <w:sz w:val="22"/>
          <w:szCs w:val="22"/>
        </w:rPr>
      </w:pPr>
      <w:r w:rsidRPr="004E03FC">
        <w:rPr>
          <w:sz w:val="22"/>
          <w:szCs w:val="22"/>
        </w:rPr>
        <w:t>content within a given course. This requires using Fleet-validated data and designing,</w:t>
      </w:r>
    </w:p>
    <w:p w14:paraId="511386ED" w14:textId="77777777" w:rsidR="0006110B" w:rsidRPr="004E03FC" w:rsidRDefault="0006110B" w:rsidP="0006110B">
      <w:pPr>
        <w:autoSpaceDE w:val="0"/>
        <w:autoSpaceDN w:val="0"/>
        <w:adjustRightInd w:val="0"/>
        <w:rPr>
          <w:sz w:val="22"/>
          <w:szCs w:val="22"/>
        </w:rPr>
      </w:pPr>
      <w:r w:rsidRPr="004E03FC">
        <w:rPr>
          <w:sz w:val="22"/>
          <w:szCs w:val="22"/>
        </w:rPr>
        <w:t>developing, and delivering improved training products that meet the concepts of innovative</w:t>
      </w:r>
    </w:p>
    <w:p w14:paraId="4B8DD3AB" w14:textId="3500314A" w:rsidR="0006110B" w:rsidRDefault="0006110B" w:rsidP="0006110B">
      <w:pPr>
        <w:autoSpaceDE w:val="0"/>
        <w:autoSpaceDN w:val="0"/>
        <w:adjustRightInd w:val="0"/>
        <w:rPr>
          <w:rFonts w:ascii="AptosDisplay" w:eastAsiaTheme="minorHAnsi" w:hAnsi="AptosDisplay" w:cs="AptosDisplay"/>
        </w:rPr>
      </w:pPr>
      <w:r w:rsidRPr="004E03FC">
        <w:rPr>
          <w:sz w:val="22"/>
          <w:szCs w:val="22"/>
        </w:rPr>
        <w:t>instructional systems design and modernized technologies</w:t>
      </w:r>
      <w:r>
        <w:rPr>
          <w:rFonts w:ascii="AptosDisplay" w:eastAsiaTheme="minorHAnsi" w:hAnsi="AptosDisplay" w:cs="AptosDisplay"/>
        </w:rPr>
        <w:t xml:space="preserve">. </w:t>
      </w:r>
    </w:p>
    <w:p w14:paraId="52AB041A" w14:textId="77777777" w:rsidR="004E03FC" w:rsidRDefault="0006110B" w:rsidP="0006110B">
      <w:pPr>
        <w:pStyle w:val="ListParagraph"/>
        <w:numPr>
          <w:ilvl w:val="0"/>
          <w:numId w:val="36"/>
        </w:numPr>
        <w:tabs>
          <w:tab w:val="left" w:pos="450"/>
        </w:tabs>
        <w:autoSpaceDE w:val="0"/>
        <w:autoSpaceDN w:val="0"/>
        <w:adjustRightInd w:val="0"/>
        <w:rPr>
          <w:rFonts w:ascii="Times New Roman" w:hAnsi="Times New Roman"/>
        </w:rPr>
      </w:pPr>
      <w:r w:rsidRPr="000B3100">
        <w:rPr>
          <w:rFonts w:ascii="Times New Roman" w:hAnsi="Times New Roman"/>
        </w:rPr>
        <w:t xml:space="preserve">Work collaboratively with, communicate </w:t>
      </w:r>
      <w:r w:rsidR="004E03FC" w:rsidRPr="000B3100">
        <w:rPr>
          <w:rFonts w:ascii="Times New Roman" w:hAnsi="Times New Roman"/>
        </w:rPr>
        <w:t>actively</w:t>
      </w:r>
      <w:r w:rsidRPr="000B3100">
        <w:rPr>
          <w:rFonts w:ascii="Times New Roman" w:hAnsi="Times New Roman"/>
        </w:rPr>
        <w:t xml:space="preserve"> with, and provide timely updates of work to</w:t>
      </w:r>
      <w:r w:rsidR="004E03FC" w:rsidRPr="000B3100">
        <w:rPr>
          <w:rFonts w:ascii="Times New Roman" w:hAnsi="Times New Roman"/>
        </w:rPr>
        <w:t xml:space="preserve"> </w:t>
      </w:r>
      <w:r w:rsidRPr="000B3100">
        <w:rPr>
          <w:rFonts w:ascii="Times New Roman" w:hAnsi="Times New Roman"/>
        </w:rPr>
        <w:t>the SMEs, ISDs, and the prime contractors (i3) Creative Operations team.</w:t>
      </w:r>
    </w:p>
    <w:p w14:paraId="7B93F9E7" w14:textId="7B4857A7" w:rsidR="00EF64CC" w:rsidRDefault="00EF64CC" w:rsidP="0006110B">
      <w:pPr>
        <w:pStyle w:val="ListParagraph"/>
        <w:numPr>
          <w:ilvl w:val="0"/>
          <w:numId w:val="36"/>
        </w:numPr>
        <w:tabs>
          <w:tab w:val="left" w:pos="450"/>
        </w:tabs>
        <w:autoSpaceDE w:val="0"/>
        <w:autoSpaceDN w:val="0"/>
        <w:adjustRightInd w:val="0"/>
        <w:rPr>
          <w:rFonts w:ascii="Times New Roman" w:hAnsi="Times New Roman"/>
        </w:rPr>
      </w:pPr>
      <w:r w:rsidRPr="00EF64CC">
        <w:rPr>
          <w:rFonts w:ascii="Times New Roman" w:hAnsi="Times New Roman"/>
        </w:rPr>
        <w:t>Investigate and apply effective instructional design principles, established learning theories, and performance enhancement methodologies utilizing the ADDIE Instructional Model.</w:t>
      </w:r>
      <w:r w:rsidRPr="00EF64CC">
        <w:rPr>
          <w:rFonts w:ascii="Times New Roman" w:hAnsi="Times New Roman"/>
        </w:rPr>
        <w:br/>
        <w:t>– Examine technical documentation and collaborate with Subject Matter Experts (SMEs) to gather technical instructional materials that align with learning objectives.</w:t>
      </w:r>
      <w:r w:rsidRPr="00EF64CC">
        <w:rPr>
          <w:rFonts w:ascii="Times New Roman" w:hAnsi="Times New Roman"/>
        </w:rPr>
        <w:br/>
        <w:t>– Engage in research and contribute to creative and technical development teams to discover suitable and innovative Integrated Multimedia Instruction (IMI) solutions.</w:t>
      </w:r>
      <w:r w:rsidRPr="00EF64CC">
        <w:rPr>
          <w:rFonts w:ascii="Times New Roman" w:hAnsi="Times New Roman"/>
        </w:rPr>
        <w:br/>
        <w:t>– Create curriculum materials that encompass the formulation of objectives, assessments, student guides, and instructional lesson plans.</w:t>
      </w:r>
    </w:p>
    <w:p w14:paraId="2781974F" w14:textId="3D2EC1E8" w:rsidR="000B3100" w:rsidRPr="000B3100" w:rsidRDefault="000B3100" w:rsidP="0006110B">
      <w:pPr>
        <w:pStyle w:val="ListParagraph"/>
        <w:numPr>
          <w:ilvl w:val="0"/>
          <w:numId w:val="36"/>
        </w:numPr>
        <w:tabs>
          <w:tab w:val="left" w:pos="450"/>
        </w:tabs>
        <w:autoSpaceDE w:val="0"/>
        <w:autoSpaceDN w:val="0"/>
        <w:adjustRightInd w:val="0"/>
        <w:rPr>
          <w:rFonts w:ascii="Times New Roman" w:hAnsi="Times New Roman"/>
        </w:rPr>
      </w:pPr>
      <w:r w:rsidRPr="004E03FC">
        <w:rPr>
          <w:rStyle w:val="Strong"/>
          <w:rFonts w:eastAsiaTheme="majorEastAsia"/>
        </w:rPr>
        <w:lastRenderedPageBreak/>
        <w:t>Fleet-Driven Learning Objectives</w:t>
      </w:r>
      <w:r w:rsidRPr="004E03FC">
        <w:t xml:space="preserve">: Collaborated with military </w:t>
      </w:r>
      <w:r w:rsidRPr="00EF64CC">
        <w:rPr>
          <w:rFonts w:ascii="Times New Roman" w:hAnsi="Times New Roman"/>
        </w:rPr>
        <w:t>SMEs to ensure courseware aligned with Fleet-generated job requirements, in line with the RRL requirement to base training on real-world Navy fleet demands</w:t>
      </w:r>
      <w:r w:rsidR="00EF64CC">
        <w:rPr>
          <w:rFonts w:ascii="Times New Roman" w:hAnsi="Times New Roman"/>
        </w:rPr>
        <w:t>.</w:t>
      </w:r>
    </w:p>
    <w:p w14:paraId="057A0AA8" w14:textId="77777777" w:rsidR="004E03FC" w:rsidRPr="000B3100" w:rsidRDefault="0006110B" w:rsidP="0006110B">
      <w:pPr>
        <w:pStyle w:val="ListParagraph"/>
        <w:numPr>
          <w:ilvl w:val="0"/>
          <w:numId w:val="36"/>
        </w:numPr>
        <w:tabs>
          <w:tab w:val="left" w:pos="450"/>
        </w:tabs>
        <w:autoSpaceDE w:val="0"/>
        <w:autoSpaceDN w:val="0"/>
        <w:adjustRightInd w:val="0"/>
        <w:rPr>
          <w:rFonts w:ascii="Times New Roman" w:hAnsi="Times New Roman"/>
        </w:rPr>
      </w:pPr>
      <w:r w:rsidRPr="000B3100">
        <w:rPr>
          <w:rFonts w:ascii="Times New Roman" w:hAnsi="Times New Roman"/>
        </w:rPr>
        <w:t>Be thoroughly trained on and shall follow the quality processes and procedures established by</w:t>
      </w:r>
      <w:r w:rsidR="004E03FC" w:rsidRPr="000B3100">
        <w:rPr>
          <w:rFonts w:ascii="Times New Roman" w:hAnsi="Times New Roman"/>
        </w:rPr>
        <w:t xml:space="preserve"> </w:t>
      </w:r>
      <w:r w:rsidRPr="000B3100">
        <w:rPr>
          <w:rFonts w:ascii="Times New Roman" w:hAnsi="Times New Roman"/>
        </w:rPr>
        <w:t>the i3 ISD team for project successes.</w:t>
      </w:r>
    </w:p>
    <w:p w14:paraId="3E879B5C" w14:textId="030A789E" w:rsidR="0006110B" w:rsidRPr="004E03FC" w:rsidRDefault="0006110B" w:rsidP="004E03FC">
      <w:pPr>
        <w:pStyle w:val="ListParagraph"/>
        <w:numPr>
          <w:ilvl w:val="0"/>
          <w:numId w:val="36"/>
        </w:numPr>
        <w:tabs>
          <w:tab w:val="left" w:pos="450"/>
        </w:tabs>
        <w:autoSpaceDE w:val="0"/>
        <w:autoSpaceDN w:val="0"/>
        <w:adjustRightInd w:val="0"/>
        <w:spacing w:after="0"/>
      </w:pPr>
      <w:r w:rsidRPr="000B3100">
        <w:rPr>
          <w:rFonts w:ascii="Times New Roman" w:hAnsi="Times New Roman"/>
        </w:rPr>
        <w:t>Work cohesively with the i3 Project Team and integrate with i3 personnel, processes, and</w:t>
      </w:r>
      <w:r w:rsidR="004E03FC" w:rsidRPr="000B3100">
        <w:rPr>
          <w:rFonts w:ascii="Times New Roman" w:hAnsi="Times New Roman"/>
        </w:rPr>
        <w:t xml:space="preserve"> </w:t>
      </w:r>
      <w:r w:rsidRPr="000B3100">
        <w:rPr>
          <w:rFonts w:ascii="Times New Roman" w:hAnsi="Times New Roman"/>
        </w:rPr>
        <w:t>functions.</w:t>
      </w:r>
    </w:p>
    <w:p w14:paraId="75050409" w14:textId="77777777" w:rsidR="004E03FC" w:rsidRDefault="004E03FC" w:rsidP="004E03FC">
      <w:pPr>
        <w:pStyle w:val="NormalWeb"/>
        <w:numPr>
          <w:ilvl w:val="0"/>
          <w:numId w:val="36"/>
        </w:numPr>
        <w:spacing w:before="0" w:beforeAutospacing="0" w:after="0" w:afterAutospacing="0"/>
      </w:pPr>
      <w:r w:rsidRPr="004E03FC">
        <w:rPr>
          <w:rStyle w:val="Strong"/>
          <w:rFonts w:eastAsiaTheme="majorEastAsia"/>
          <w:sz w:val="22"/>
          <w:szCs w:val="22"/>
        </w:rPr>
        <w:t>Quality and Configuration Management</w:t>
      </w:r>
      <w:r w:rsidRPr="004E03FC">
        <w:rPr>
          <w:sz w:val="22"/>
          <w:szCs w:val="22"/>
        </w:rPr>
        <w:t xml:space="preserve">: Maintained rigorous </w:t>
      </w:r>
      <w:r w:rsidRPr="004E03FC">
        <w:rPr>
          <w:b/>
          <w:bCs/>
          <w:sz w:val="22"/>
          <w:szCs w:val="22"/>
        </w:rPr>
        <w:t>Style Guide</w:t>
      </w:r>
      <w:r w:rsidRPr="004E03FC">
        <w:rPr>
          <w:sz w:val="22"/>
          <w:szCs w:val="22"/>
        </w:rPr>
        <w:t xml:space="preserve"> adherence and configuration management standards in a </w:t>
      </w:r>
      <w:r w:rsidRPr="004E03FC">
        <w:rPr>
          <w:b/>
          <w:bCs/>
          <w:sz w:val="22"/>
          <w:szCs w:val="22"/>
        </w:rPr>
        <w:t>spiral development environment</w:t>
      </w:r>
      <w:r w:rsidRPr="004E03FC">
        <w:rPr>
          <w:sz w:val="22"/>
          <w:szCs w:val="22"/>
        </w:rPr>
        <w:t xml:space="preserve"> supporting RRL’s initiative. Tracked CDRL for timely completion of deadlines for deliverables</w:t>
      </w:r>
      <w:r>
        <w:t xml:space="preserve">. </w:t>
      </w:r>
    </w:p>
    <w:p w14:paraId="5C78CD65" w14:textId="77777777" w:rsidR="004E03FC" w:rsidRPr="004E03FC" w:rsidRDefault="004E03FC" w:rsidP="004E03FC">
      <w:pPr>
        <w:pStyle w:val="NormalWeb"/>
        <w:numPr>
          <w:ilvl w:val="0"/>
          <w:numId w:val="36"/>
        </w:numPr>
        <w:rPr>
          <w:b/>
          <w:bCs/>
        </w:rPr>
      </w:pPr>
      <w:r w:rsidRPr="004E03FC">
        <w:rPr>
          <w:rStyle w:val="Strong"/>
          <w:rFonts w:eastAsiaTheme="majorEastAsia"/>
          <w:sz w:val="22"/>
          <w:szCs w:val="22"/>
        </w:rPr>
        <w:t>Rapid, Agile Development</w:t>
      </w:r>
      <w:r>
        <w:t xml:space="preserve">: </w:t>
      </w:r>
      <w:r w:rsidRPr="004E03FC">
        <w:rPr>
          <w:sz w:val="22"/>
          <w:szCs w:val="22"/>
        </w:rPr>
        <w:t>Led iterative development cycles to create and update training products—including CBT, blended learning, instructor-led content, and assessments (ELO related, Objective related). Technical and operational accuracy was achieved through frequent review and stakeholder engagement. Worked in a development environment where training materials were created and improved in small, repeatable cycles</w:t>
      </w:r>
      <w:r w:rsidRPr="004E03FC">
        <w:t>.</w:t>
      </w:r>
    </w:p>
    <w:p w14:paraId="68455A5B" w14:textId="21E78996" w:rsidR="0006110B" w:rsidRPr="00AB4E1D" w:rsidRDefault="004E03FC" w:rsidP="00AB4E1D">
      <w:pPr>
        <w:numPr>
          <w:ilvl w:val="0"/>
          <w:numId w:val="36"/>
        </w:numPr>
        <w:shd w:val="clear" w:color="auto" w:fill="FFFFFF"/>
        <w:rPr>
          <w:rFonts w:ascii="Calibri" w:hAnsi="Calibri" w:cs="Calibri"/>
          <w:color w:val="000000"/>
        </w:rPr>
      </w:pPr>
      <w:r w:rsidRPr="004E03FC">
        <w:rPr>
          <w:rStyle w:val="Strong"/>
          <w:rFonts w:eastAsiaTheme="majorEastAsia"/>
          <w:sz w:val="22"/>
          <w:szCs w:val="22"/>
        </w:rPr>
        <w:t>Tools Employed</w:t>
      </w:r>
      <w:r w:rsidRPr="004E03FC">
        <w:rPr>
          <w:rFonts w:ascii="Times" w:hAnsi="Times" w:cs="Calibri"/>
          <w:color w:val="000000"/>
          <w:sz w:val="22"/>
          <w:szCs w:val="22"/>
        </w:rPr>
        <w:t>:</w:t>
      </w:r>
      <w:r w:rsidRPr="000F0A8D">
        <w:rPr>
          <w:rFonts w:ascii="Calibri" w:hAnsi="Calibri" w:cs="Calibri"/>
          <w:color w:val="000000"/>
        </w:rPr>
        <w:t xml:space="preserve"> </w:t>
      </w:r>
      <w:r w:rsidRPr="004E03FC">
        <w:rPr>
          <w:sz w:val="22"/>
          <w:szCs w:val="22"/>
        </w:rPr>
        <w:t>Articulate-Storyline 3, Adobe Suite, Microsoft Products: Word, PowerPoint, Excel, Outlook, Paint, Project, Visio, Publisher, MELD (Modernized Electronic Learning Delivery), and SharePoint for task tracking</w:t>
      </w:r>
      <w:r w:rsidRPr="004E03FC">
        <w:t>.</w:t>
      </w:r>
    </w:p>
    <w:p w14:paraId="21746AD7" w14:textId="19478870" w:rsidR="00403CC5" w:rsidRPr="00403CC5" w:rsidRDefault="00403CC5" w:rsidP="00A542BA">
      <w:pPr>
        <w:tabs>
          <w:tab w:val="left" w:pos="1980"/>
          <w:tab w:val="left" w:pos="4581"/>
          <w:tab w:val="left" w:pos="7336"/>
          <w:tab w:val="left" w:pos="8640"/>
        </w:tabs>
        <w:autoSpaceDE w:val="0"/>
        <w:autoSpaceDN w:val="0"/>
        <w:adjustRightInd w:val="0"/>
        <w:spacing w:before="120"/>
        <w:rPr>
          <w:b/>
        </w:rPr>
      </w:pPr>
      <w:bookmarkStart w:id="1" w:name="_Hlk207784926"/>
      <w:r w:rsidRPr="00403CC5">
        <w:rPr>
          <w:b/>
        </w:rPr>
        <w:t>N</w:t>
      </w:r>
      <w:r w:rsidR="00A57FE5">
        <w:rPr>
          <w:b/>
        </w:rPr>
        <w:t xml:space="preserve">avy </w:t>
      </w:r>
      <w:r w:rsidRPr="00403CC5">
        <w:rPr>
          <w:b/>
        </w:rPr>
        <w:t>A</w:t>
      </w:r>
      <w:r w:rsidR="00A57FE5">
        <w:rPr>
          <w:b/>
        </w:rPr>
        <w:t xml:space="preserve">ir </w:t>
      </w:r>
      <w:r w:rsidR="00A57FE5" w:rsidRPr="00403CC5">
        <w:rPr>
          <w:b/>
        </w:rPr>
        <w:t>W</w:t>
      </w:r>
      <w:r w:rsidR="00A57FE5">
        <w:rPr>
          <w:b/>
        </w:rPr>
        <w:t xml:space="preserve">arfare </w:t>
      </w:r>
      <w:r w:rsidRPr="00403CC5">
        <w:rPr>
          <w:b/>
        </w:rPr>
        <w:t>C</w:t>
      </w:r>
      <w:r w:rsidR="00A57FE5">
        <w:rPr>
          <w:b/>
        </w:rPr>
        <w:t xml:space="preserve">enter </w:t>
      </w:r>
      <w:r w:rsidRPr="00403CC5">
        <w:rPr>
          <w:b/>
        </w:rPr>
        <w:t>T</w:t>
      </w:r>
      <w:r w:rsidR="00A57FE5">
        <w:rPr>
          <w:b/>
        </w:rPr>
        <w:t xml:space="preserve">raining </w:t>
      </w:r>
      <w:r w:rsidRPr="00403CC5">
        <w:rPr>
          <w:b/>
        </w:rPr>
        <w:t>S</w:t>
      </w:r>
      <w:r w:rsidR="00A57FE5">
        <w:rPr>
          <w:b/>
        </w:rPr>
        <w:t>ystem</w:t>
      </w:r>
      <w:r w:rsidR="000C3E13">
        <w:rPr>
          <w:b/>
        </w:rPr>
        <w:t>s</w:t>
      </w:r>
      <w:r w:rsidR="00A57FE5">
        <w:rPr>
          <w:b/>
        </w:rPr>
        <w:t xml:space="preserve"> </w:t>
      </w:r>
      <w:r w:rsidRPr="00403CC5">
        <w:rPr>
          <w:b/>
        </w:rPr>
        <w:t>D</w:t>
      </w:r>
      <w:r w:rsidR="00A57FE5">
        <w:rPr>
          <w:b/>
        </w:rPr>
        <w:t>ivision (NAWCTSD)</w:t>
      </w:r>
      <w:r>
        <w:rPr>
          <w:b/>
        </w:rPr>
        <w:t xml:space="preserve"> Orlando</w:t>
      </w:r>
      <w:r w:rsidR="00A57FE5">
        <w:rPr>
          <w:b/>
        </w:rPr>
        <w:t>/</w:t>
      </w:r>
      <w:r w:rsidR="00A57FE5" w:rsidRPr="00A57FE5">
        <w:rPr>
          <w:b/>
        </w:rPr>
        <w:t xml:space="preserve"> </w:t>
      </w:r>
      <w:r w:rsidR="00A57FE5" w:rsidRPr="00403CC5">
        <w:rPr>
          <w:b/>
        </w:rPr>
        <w:t>Sailor 2025 Ready Relevant Learning</w:t>
      </w:r>
    </w:p>
    <w:bookmarkEnd w:id="1"/>
    <w:p w14:paraId="0A33888F" w14:textId="4DB126C4" w:rsidR="00403CC5" w:rsidRPr="00403CC5" w:rsidRDefault="00403CC5" w:rsidP="00CF4BFE">
      <w:pPr>
        <w:tabs>
          <w:tab w:val="left" w:pos="1980"/>
          <w:tab w:val="left" w:pos="4581"/>
          <w:tab w:val="left" w:pos="8100"/>
        </w:tabs>
        <w:autoSpaceDE w:val="0"/>
        <w:autoSpaceDN w:val="0"/>
        <w:adjustRightInd w:val="0"/>
        <w:rPr>
          <w:b/>
        </w:rPr>
      </w:pPr>
      <w:r>
        <w:rPr>
          <w:b/>
        </w:rPr>
        <w:t>Chenega Corporation</w:t>
      </w:r>
      <w:r w:rsidRPr="00403CC5">
        <w:rPr>
          <w:b/>
        </w:rPr>
        <w:t xml:space="preserve"> – </w:t>
      </w:r>
      <w:r>
        <w:rPr>
          <w:b/>
        </w:rPr>
        <w:t>Industrial Psychologist Journeyman</w:t>
      </w:r>
      <w:r w:rsidRPr="00403CC5">
        <w:rPr>
          <w:b/>
        </w:rPr>
        <w:tab/>
        <w:t>2022</w:t>
      </w:r>
      <w:r w:rsidR="00976145">
        <w:rPr>
          <w:b/>
        </w:rPr>
        <w:t xml:space="preserve">- </w:t>
      </w:r>
      <w:r w:rsidR="001F00D4">
        <w:rPr>
          <w:b/>
        </w:rPr>
        <w:t>2025</w:t>
      </w:r>
    </w:p>
    <w:p w14:paraId="33B790CE" w14:textId="365183FC" w:rsidR="001F00D4" w:rsidRPr="004C4F38" w:rsidRDefault="001F00D4" w:rsidP="001F00D4">
      <w:pPr>
        <w:pStyle w:val="NormalWeb"/>
        <w:spacing w:before="0" w:beforeAutospacing="0" w:after="0" w:afterAutospacing="0"/>
      </w:pPr>
      <w:r w:rsidRPr="004C4F38">
        <w:t>As part of the Ready, Relevant Learning (RRL) initiative within Sailor 2025, my role as an Instructional Systems Designer and Analyst</w:t>
      </w:r>
      <w:r>
        <w:t xml:space="preserve"> (Industrial Psychologist Journeyman)</w:t>
      </w:r>
      <w:r w:rsidRPr="004C4F38">
        <w:t>, I directly supported the Navy’s mission to modernize training</w:t>
      </w:r>
      <w:r>
        <w:t xml:space="preserve">. </w:t>
      </w:r>
      <w:r w:rsidRPr="004C4F38">
        <w:t>I contributed to:</w:t>
      </w:r>
    </w:p>
    <w:p w14:paraId="243AEF47" w14:textId="77777777" w:rsidR="001F00D4" w:rsidRDefault="001F00D4" w:rsidP="001F00D4">
      <w:pPr>
        <w:pStyle w:val="NormalWeb"/>
        <w:numPr>
          <w:ilvl w:val="0"/>
          <w:numId w:val="34"/>
        </w:numPr>
        <w:spacing w:before="0" w:beforeAutospacing="0"/>
      </w:pPr>
      <w:r>
        <w:rPr>
          <w:rStyle w:val="Strong"/>
          <w:rFonts w:eastAsiaTheme="majorEastAsia"/>
        </w:rPr>
        <w:t>Modernizing Content</w:t>
      </w:r>
      <w:r>
        <w:t xml:space="preserve">: </w:t>
      </w:r>
      <w:r w:rsidRPr="004E03FC">
        <w:rPr>
          <w:sz w:val="22"/>
          <w:szCs w:val="22"/>
        </w:rPr>
        <w:t xml:space="preserve">Led the analysis and redesign of legacy courseware to support RRL objectives by incorporating </w:t>
      </w:r>
      <w:r w:rsidRPr="004E03FC">
        <w:rPr>
          <w:rStyle w:val="Strong"/>
          <w:rFonts w:eastAsiaTheme="majorEastAsia"/>
          <w:sz w:val="22"/>
          <w:szCs w:val="22"/>
        </w:rPr>
        <w:t>technology-enabled learning solutions</w:t>
      </w:r>
      <w:r w:rsidRPr="004E03FC">
        <w:rPr>
          <w:sz w:val="22"/>
          <w:szCs w:val="22"/>
        </w:rPr>
        <w:t xml:space="preserve"> such as </w:t>
      </w:r>
      <w:r w:rsidRPr="004E03FC">
        <w:rPr>
          <w:rStyle w:val="Strong"/>
          <w:rFonts w:eastAsiaTheme="majorEastAsia"/>
          <w:sz w:val="22"/>
          <w:szCs w:val="22"/>
        </w:rPr>
        <w:t>CBT, blended learning, and job aids</w:t>
      </w:r>
      <w:r w:rsidRPr="004E03FC">
        <w:rPr>
          <w:sz w:val="22"/>
          <w:szCs w:val="22"/>
        </w:rPr>
        <w:t>, ensuring training delivery is modern, mobile, and modular (i.e.,</w:t>
      </w:r>
      <w:r w:rsidRPr="004E03FC">
        <w:rPr>
          <w:rFonts w:ascii="Arial" w:eastAsiaTheme="minorHAnsi" w:hAnsi="Arial" w:cs="Arial"/>
          <w:color w:val="434343"/>
          <w:kern w:val="2"/>
          <w:sz w:val="22"/>
          <w:szCs w:val="22"/>
          <w:shd w:val="clear" w:color="auto" w:fill="F2EEE2"/>
          <w14:ligatures w14:val="standardContextual"/>
        </w:rPr>
        <w:t xml:space="preserve"> </w:t>
      </w:r>
      <w:r w:rsidRPr="004E03FC">
        <w:rPr>
          <w:sz w:val="22"/>
          <w:szCs w:val="22"/>
        </w:rPr>
        <w:t>conduct of task analysis workshops)</w:t>
      </w:r>
    </w:p>
    <w:p w14:paraId="03FA325D" w14:textId="77777777" w:rsidR="001F00D4" w:rsidRPr="004E03FC" w:rsidRDefault="001F00D4" w:rsidP="001F00D4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4E03FC">
        <w:rPr>
          <w:rStyle w:val="Strong"/>
          <w:rFonts w:eastAsiaTheme="majorEastAsia"/>
          <w:sz w:val="22"/>
          <w:szCs w:val="22"/>
        </w:rPr>
        <w:t>Training Gap Analysis</w:t>
      </w:r>
      <w:r>
        <w:t xml:space="preserve">: </w:t>
      </w:r>
      <w:r w:rsidRPr="004E03FC">
        <w:rPr>
          <w:sz w:val="22"/>
          <w:szCs w:val="22"/>
        </w:rPr>
        <w:t xml:space="preserve">Conducted </w:t>
      </w:r>
      <w:r w:rsidRPr="004E03FC">
        <w:rPr>
          <w:rStyle w:val="Strong"/>
          <w:rFonts w:eastAsiaTheme="majorEastAsia"/>
          <w:sz w:val="22"/>
          <w:szCs w:val="22"/>
        </w:rPr>
        <w:t>front-end analysis (FEA)</w:t>
      </w:r>
      <w:r w:rsidRPr="004E03FC">
        <w:rPr>
          <w:sz w:val="22"/>
          <w:szCs w:val="22"/>
        </w:rPr>
        <w:t xml:space="preserve"> to identify training gaps and recommend advanced instructional strategies aligned with the Navy’s performance-based training goals. </w:t>
      </w:r>
    </w:p>
    <w:p w14:paraId="306ADCC6" w14:textId="77777777" w:rsidR="001F00D4" w:rsidRPr="004E03FC" w:rsidRDefault="001F00D4" w:rsidP="001F00D4">
      <w:pPr>
        <w:pStyle w:val="NormalWeb"/>
        <w:numPr>
          <w:ilvl w:val="0"/>
          <w:numId w:val="34"/>
        </w:numPr>
        <w:rPr>
          <w:sz w:val="22"/>
          <w:szCs w:val="22"/>
        </w:rPr>
      </w:pPr>
      <w:r w:rsidRPr="004E03FC">
        <w:rPr>
          <w:rStyle w:val="Strong"/>
          <w:rFonts w:eastAsiaTheme="majorEastAsia"/>
          <w:sz w:val="22"/>
          <w:szCs w:val="22"/>
        </w:rPr>
        <w:t>Fleet-Driven Learning Objectives</w:t>
      </w:r>
      <w:r w:rsidRPr="004E03FC">
        <w:rPr>
          <w:sz w:val="22"/>
          <w:szCs w:val="22"/>
        </w:rPr>
        <w:t>: Collaborated with military SMEs to ensure courseware aligned with Fleet-generated job requirements, in line with the RRL requirement to base training on real-world Navy fleet demands.</w:t>
      </w:r>
    </w:p>
    <w:p w14:paraId="0EA45A3F" w14:textId="77777777" w:rsidR="001F00D4" w:rsidRDefault="001F00D4" w:rsidP="001F00D4">
      <w:pPr>
        <w:pStyle w:val="NormalWeb"/>
        <w:numPr>
          <w:ilvl w:val="0"/>
          <w:numId w:val="34"/>
        </w:numPr>
      </w:pPr>
      <w:r w:rsidRPr="004E03FC">
        <w:rPr>
          <w:b/>
          <w:bCs/>
          <w:sz w:val="22"/>
          <w:szCs w:val="22"/>
        </w:rPr>
        <w:t>Data-Driven Decisions</w:t>
      </w:r>
      <w:r>
        <w:t xml:space="preserve">: </w:t>
      </w:r>
      <w:r w:rsidRPr="004E03FC">
        <w:rPr>
          <w:sz w:val="22"/>
          <w:szCs w:val="22"/>
        </w:rPr>
        <w:t>Collected and analyzed training data, developed findings and presentations for stakeholders, and helped guide decision-making based on objective, performance-focused metrics</w:t>
      </w:r>
      <w:r>
        <w:t>.</w:t>
      </w:r>
    </w:p>
    <w:p w14:paraId="5226CCD9" w14:textId="77777777" w:rsidR="001F00D4" w:rsidRDefault="001F00D4" w:rsidP="001F00D4">
      <w:pPr>
        <w:pStyle w:val="NormalWeb"/>
        <w:numPr>
          <w:ilvl w:val="0"/>
          <w:numId w:val="34"/>
        </w:numPr>
      </w:pPr>
      <w:bookmarkStart w:id="2" w:name="_Hlk207795326"/>
      <w:r w:rsidRPr="004E03FC">
        <w:rPr>
          <w:rStyle w:val="Strong"/>
          <w:rFonts w:eastAsiaTheme="majorEastAsia"/>
          <w:sz w:val="22"/>
          <w:szCs w:val="22"/>
        </w:rPr>
        <w:t>Quality and Configuration Management</w:t>
      </w:r>
      <w:r w:rsidRPr="004E03FC">
        <w:rPr>
          <w:sz w:val="22"/>
          <w:szCs w:val="22"/>
        </w:rPr>
        <w:t xml:space="preserve">: Maintained rigorous </w:t>
      </w:r>
      <w:r w:rsidRPr="004E03FC">
        <w:rPr>
          <w:b/>
          <w:bCs/>
          <w:sz w:val="22"/>
          <w:szCs w:val="22"/>
        </w:rPr>
        <w:t>Style Guide</w:t>
      </w:r>
      <w:r w:rsidRPr="004E03FC">
        <w:rPr>
          <w:sz w:val="22"/>
          <w:szCs w:val="22"/>
        </w:rPr>
        <w:t xml:space="preserve"> adherence and configuration management standards in a </w:t>
      </w:r>
      <w:r w:rsidRPr="004E03FC">
        <w:rPr>
          <w:b/>
          <w:bCs/>
          <w:sz w:val="22"/>
          <w:szCs w:val="22"/>
        </w:rPr>
        <w:t>spiral development environment</w:t>
      </w:r>
      <w:r w:rsidRPr="004E03FC">
        <w:rPr>
          <w:sz w:val="22"/>
          <w:szCs w:val="22"/>
        </w:rPr>
        <w:t xml:space="preserve"> supporting RRL’s initiative. Tracked CDRL for timely completion of deadlines for deliverables</w:t>
      </w:r>
      <w:r>
        <w:t xml:space="preserve">. </w:t>
      </w:r>
    </w:p>
    <w:p w14:paraId="358D6FE2" w14:textId="77777777" w:rsidR="001F00D4" w:rsidRPr="004E03FC" w:rsidRDefault="001F00D4" w:rsidP="001F00D4">
      <w:pPr>
        <w:pStyle w:val="NormalWeb"/>
        <w:numPr>
          <w:ilvl w:val="0"/>
          <w:numId w:val="34"/>
        </w:numPr>
        <w:rPr>
          <w:b/>
          <w:bCs/>
        </w:rPr>
      </w:pPr>
      <w:r w:rsidRPr="004E03FC">
        <w:rPr>
          <w:rStyle w:val="Strong"/>
          <w:rFonts w:eastAsiaTheme="majorEastAsia"/>
          <w:sz w:val="22"/>
          <w:szCs w:val="22"/>
        </w:rPr>
        <w:t>Rapid, Agile Development</w:t>
      </w:r>
      <w:r>
        <w:t xml:space="preserve">: </w:t>
      </w:r>
      <w:r w:rsidRPr="004E03FC">
        <w:rPr>
          <w:sz w:val="22"/>
          <w:szCs w:val="22"/>
        </w:rPr>
        <w:t>Led iterative development cycles to create and update training products—including CBT, blended learning, instructor-led content, and assessments (ELO related, Objective related). Technical and operational accuracy was achieved through frequent review and stakeholder engagement. Worked in a development environment where training materials were created and improved in small, repeatable cycles</w:t>
      </w:r>
      <w:r w:rsidRPr="004E03FC">
        <w:t>.</w:t>
      </w:r>
    </w:p>
    <w:p w14:paraId="0E09FCC8" w14:textId="77777777" w:rsidR="001F00D4" w:rsidRPr="00963393" w:rsidRDefault="001F00D4" w:rsidP="001F00D4">
      <w:pPr>
        <w:numPr>
          <w:ilvl w:val="0"/>
          <w:numId w:val="34"/>
        </w:numPr>
        <w:shd w:val="clear" w:color="auto" w:fill="FFFFFF"/>
        <w:rPr>
          <w:rFonts w:ascii="Calibri" w:hAnsi="Calibri" w:cs="Calibri"/>
          <w:color w:val="000000"/>
        </w:rPr>
      </w:pPr>
      <w:r w:rsidRPr="004E03FC">
        <w:rPr>
          <w:rStyle w:val="Strong"/>
          <w:rFonts w:eastAsiaTheme="majorEastAsia"/>
          <w:sz w:val="22"/>
          <w:szCs w:val="22"/>
        </w:rPr>
        <w:t>Tools Employed</w:t>
      </w:r>
      <w:r w:rsidRPr="004E03FC">
        <w:rPr>
          <w:rFonts w:ascii="Times" w:hAnsi="Times" w:cs="Calibri"/>
          <w:color w:val="000000"/>
          <w:sz w:val="22"/>
          <w:szCs w:val="22"/>
        </w:rPr>
        <w:t>:</w:t>
      </w:r>
      <w:r w:rsidRPr="000F0A8D">
        <w:rPr>
          <w:rFonts w:ascii="Calibri" w:hAnsi="Calibri" w:cs="Calibri"/>
          <w:color w:val="000000"/>
        </w:rPr>
        <w:t xml:space="preserve"> </w:t>
      </w:r>
      <w:r w:rsidRPr="004E03FC">
        <w:rPr>
          <w:sz w:val="22"/>
          <w:szCs w:val="22"/>
        </w:rPr>
        <w:t>Articulate-Storyline 3, Adobe Suite, Microsoft Products: Word, PowerPoint, Excel, Outlook, Paint, Project, Visio, and Publisher, MELD (Modernized Electronic Learning Delivery), and SharePoint for task tracking</w:t>
      </w:r>
      <w:r w:rsidRPr="004E03FC">
        <w:t>.</w:t>
      </w:r>
    </w:p>
    <w:bookmarkEnd w:id="2"/>
    <w:p w14:paraId="56D3C641" w14:textId="71641466" w:rsidR="00396402" w:rsidRPr="004E03FC" w:rsidRDefault="001F00D4" w:rsidP="001F00D4">
      <w:pPr>
        <w:numPr>
          <w:ilvl w:val="0"/>
          <w:numId w:val="34"/>
        </w:numPr>
        <w:shd w:val="clear" w:color="auto" w:fill="FFFFFF"/>
        <w:spacing w:after="120"/>
      </w:pPr>
      <w:r w:rsidRPr="004E03FC">
        <w:rPr>
          <w:rFonts w:ascii="Times" w:hAnsi="Times" w:cs="Calibri"/>
          <w:b/>
          <w:bCs/>
          <w:color w:val="000000"/>
          <w:sz w:val="22"/>
          <w:szCs w:val="22"/>
        </w:rPr>
        <w:t xml:space="preserve">Travel: </w:t>
      </w:r>
      <w:r w:rsidRPr="004E03FC">
        <w:rPr>
          <w:rFonts w:ascii="Times" w:hAnsi="Times" w:cs="Calibri"/>
          <w:color w:val="000000"/>
          <w:sz w:val="22"/>
          <w:szCs w:val="22"/>
        </w:rPr>
        <w:t>Traveled to multiple Navy sites for data gathering events</w:t>
      </w:r>
      <w:r w:rsidRPr="004E03FC">
        <w:t>.</w:t>
      </w:r>
    </w:p>
    <w:p w14:paraId="33CE7264" w14:textId="5D0F5DC9" w:rsidR="00A36FCB" w:rsidRDefault="00A542BA" w:rsidP="00C41D57">
      <w:pPr>
        <w:pStyle w:val="xmsolistparagraph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sz w:val="22"/>
          <w:szCs w:val="22"/>
        </w:rPr>
        <w:t>NAWCTSD</w:t>
      </w:r>
      <w:r w:rsidR="00F8645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Orlando</w:t>
      </w:r>
      <w:r w:rsidR="00F86457">
        <w:rPr>
          <w:b/>
          <w:sz w:val="22"/>
          <w:szCs w:val="22"/>
        </w:rPr>
        <w:t>/</w:t>
      </w:r>
      <w:r w:rsidR="00F86457" w:rsidRPr="00F86457">
        <w:rPr>
          <w:b/>
          <w:sz w:val="22"/>
          <w:szCs w:val="22"/>
        </w:rPr>
        <w:t xml:space="preserve"> </w:t>
      </w:r>
      <w:r w:rsidR="00F86457">
        <w:rPr>
          <w:b/>
          <w:sz w:val="22"/>
          <w:szCs w:val="22"/>
        </w:rPr>
        <w:t xml:space="preserve">Navigation Systems </w:t>
      </w:r>
      <w:r w:rsidR="00E428CE">
        <w:rPr>
          <w:b/>
          <w:sz w:val="22"/>
          <w:szCs w:val="22"/>
        </w:rPr>
        <w:t>Ship Trainers (NSST)</w:t>
      </w:r>
    </w:p>
    <w:p w14:paraId="26B44AF3" w14:textId="21328F6A" w:rsidR="00A36FCB" w:rsidRDefault="00A36FCB" w:rsidP="00A542BA">
      <w:pPr>
        <w:tabs>
          <w:tab w:val="left" w:pos="1980"/>
          <w:tab w:val="left" w:pos="4581"/>
          <w:tab w:val="left" w:pos="855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StraCon Services Group</w:t>
      </w:r>
      <w:r w:rsidR="00582916">
        <w:rPr>
          <w:b/>
          <w:sz w:val="22"/>
          <w:szCs w:val="22"/>
        </w:rPr>
        <w:t xml:space="preserve"> – </w:t>
      </w:r>
      <w:r w:rsidR="00A542BA">
        <w:rPr>
          <w:b/>
          <w:sz w:val="22"/>
          <w:szCs w:val="22"/>
        </w:rPr>
        <w:t>Assistant Project</w:t>
      </w:r>
      <w:r w:rsidR="00582916">
        <w:rPr>
          <w:b/>
          <w:sz w:val="22"/>
          <w:szCs w:val="22"/>
        </w:rPr>
        <w:t xml:space="preserve"> Manager, Journeyman</w:t>
      </w:r>
      <w:r w:rsidR="00582916">
        <w:rPr>
          <w:b/>
          <w:sz w:val="22"/>
          <w:szCs w:val="22"/>
        </w:rPr>
        <w:tab/>
        <w:t xml:space="preserve">2021- </w:t>
      </w:r>
      <w:r w:rsidR="00403CC5">
        <w:rPr>
          <w:b/>
          <w:sz w:val="22"/>
          <w:szCs w:val="22"/>
        </w:rPr>
        <w:t>2022</w:t>
      </w:r>
    </w:p>
    <w:p w14:paraId="31D50B84" w14:textId="543008DF" w:rsidR="00486AD3" w:rsidRPr="004E03FC" w:rsidRDefault="00486AD3" w:rsidP="00C41D57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</w:rPr>
      </w:pPr>
      <w:r w:rsidRPr="004E03FC">
        <w:rPr>
          <w:rFonts w:ascii="Times New Roman" w:hAnsi="Times New Roman"/>
        </w:rPr>
        <w:t>Provide</w:t>
      </w:r>
      <w:r w:rsidR="005D6A47" w:rsidRPr="004E03FC">
        <w:rPr>
          <w:rFonts w:ascii="Times New Roman" w:hAnsi="Times New Roman"/>
        </w:rPr>
        <w:t>d</w:t>
      </w:r>
      <w:r w:rsidRPr="004E03FC">
        <w:rPr>
          <w:rFonts w:ascii="Times New Roman" w:hAnsi="Times New Roman"/>
        </w:rPr>
        <w:t xml:space="preserve"> CSS support in performing project task definition and workload planning, acquisition management, funds management, and financial cost accounting. </w:t>
      </w:r>
    </w:p>
    <w:p w14:paraId="5527A74F" w14:textId="27C88F59" w:rsidR="00486AD3" w:rsidRPr="004E03FC" w:rsidRDefault="00486AD3" w:rsidP="00486AD3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rFonts w:ascii="Times New Roman" w:hAnsi="Times New Roman"/>
        </w:rPr>
      </w:pPr>
      <w:r w:rsidRPr="004E03FC">
        <w:rPr>
          <w:rFonts w:ascii="Times New Roman" w:hAnsi="Times New Roman"/>
        </w:rPr>
        <w:lastRenderedPageBreak/>
        <w:t>Support</w:t>
      </w:r>
      <w:r w:rsidR="005D6A47" w:rsidRPr="004E03FC">
        <w:rPr>
          <w:rFonts w:ascii="Times New Roman" w:hAnsi="Times New Roman"/>
        </w:rPr>
        <w:t>ed</w:t>
      </w:r>
      <w:r w:rsidRPr="004E03FC">
        <w:rPr>
          <w:rFonts w:ascii="Times New Roman" w:hAnsi="Times New Roman"/>
        </w:rPr>
        <w:t xml:space="preserve"> project leads in the performance of program tasks; respond to administrative and programmatic data calls; and provide administrative planning related to program events and day-to-day operations of assigned projects.</w:t>
      </w:r>
    </w:p>
    <w:p w14:paraId="5B2A841A" w14:textId="61312FB9" w:rsidR="00C41D57" w:rsidRPr="004E03FC" w:rsidRDefault="00C41D57" w:rsidP="00C41D57">
      <w:pPr>
        <w:pStyle w:val="ListParagraph"/>
        <w:numPr>
          <w:ilvl w:val="0"/>
          <w:numId w:val="34"/>
        </w:numPr>
        <w:rPr>
          <w:rFonts w:ascii="Times New Roman" w:hAnsi="Times New Roman"/>
        </w:rPr>
      </w:pPr>
      <w:r w:rsidRPr="004E03FC">
        <w:rPr>
          <w:rFonts w:ascii="Times New Roman" w:hAnsi="Times New Roman"/>
        </w:rPr>
        <w:t>Provided budgeting and program planning support using enterprise tools (SAP, Navy ERP).</w:t>
      </w:r>
    </w:p>
    <w:p w14:paraId="091AB071" w14:textId="0F6CEBD9" w:rsidR="00C41D57" w:rsidRDefault="00C41D57" w:rsidP="00C41D57">
      <w:pPr>
        <w:pStyle w:val="ListParagraph"/>
        <w:numPr>
          <w:ilvl w:val="0"/>
          <w:numId w:val="34"/>
        </w:numPr>
      </w:pPr>
      <w:r w:rsidRPr="004E03FC">
        <w:rPr>
          <w:rFonts w:ascii="Times New Roman" w:hAnsi="Times New Roman"/>
        </w:rPr>
        <w:t>Responded to administrative and programmatic data calls, ensuring alignment with project timelines</w:t>
      </w:r>
      <w:r>
        <w:t>.</w:t>
      </w:r>
    </w:p>
    <w:p w14:paraId="63E0082A" w14:textId="05A0BFF1" w:rsidR="0078762D" w:rsidRDefault="00D81C66" w:rsidP="004C762B">
      <w:pPr>
        <w:tabs>
          <w:tab w:val="left" w:pos="1980"/>
          <w:tab w:val="left" w:pos="4581"/>
          <w:tab w:val="left" w:pos="7336"/>
          <w:tab w:val="left" w:pos="8640"/>
        </w:tabs>
        <w:autoSpaceDE w:val="0"/>
        <w:autoSpaceDN w:val="0"/>
        <w:adjustRightInd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DEP</w:t>
      </w:r>
      <w:r w:rsidR="00D936D6">
        <w:rPr>
          <w:b/>
          <w:sz w:val="22"/>
          <w:szCs w:val="22"/>
        </w:rPr>
        <w:t>T</w:t>
      </w:r>
      <w:r w:rsidR="004C762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4C762B">
        <w:rPr>
          <w:b/>
          <w:sz w:val="22"/>
          <w:szCs w:val="22"/>
        </w:rPr>
        <w:t>of</w:t>
      </w:r>
      <w:r>
        <w:rPr>
          <w:b/>
          <w:sz w:val="22"/>
          <w:szCs w:val="22"/>
        </w:rPr>
        <w:t xml:space="preserve"> CHILDREN </w:t>
      </w:r>
      <w:r w:rsidR="004C762B">
        <w:rPr>
          <w:b/>
          <w:sz w:val="22"/>
          <w:szCs w:val="22"/>
        </w:rPr>
        <w:t xml:space="preserve">&amp; </w:t>
      </w:r>
      <w:r>
        <w:rPr>
          <w:b/>
          <w:sz w:val="22"/>
          <w:szCs w:val="22"/>
        </w:rPr>
        <w:t>FAMILES -</w:t>
      </w:r>
      <w:r w:rsidR="0078762D" w:rsidRPr="0078762D">
        <w:rPr>
          <w:b/>
          <w:sz w:val="22"/>
          <w:szCs w:val="22"/>
        </w:rPr>
        <w:t>S</w:t>
      </w:r>
      <w:r w:rsidR="005D6A47">
        <w:rPr>
          <w:b/>
          <w:sz w:val="22"/>
          <w:szCs w:val="22"/>
        </w:rPr>
        <w:t>enio</w:t>
      </w:r>
      <w:r w:rsidR="0078762D" w:rsidRPr="0078762D">
        <w:rPr>
          <w:b/>
          <w:sz w:val="22"/>
          <w:szCs w:val="22"/>
        </w:rPr>
        <w:t xml:space="preserve">r Contract Management </w:t>
      </w:r>
      <w:r w:rsidRPr="0078762D">
        <w:rPr>
          <w:b/>
          <w:sz w:val="22"/>
          <w:szCs w:val="22"/>
        </w:rPr>
        <w:t>Performance</w:t>
      </w:r>
      <w:r w:rsidR="0078762D" w:rsidRPr="0078762D">
        <w:rPr>
          <w:b/>
          <w:sz w:val="22"/>
          <w:szCs w:val="22"/>
        </w:rPr>
        <w:t xml:space="preserve"> </w:t>
      </w:r>
      <w:r w:rsidRPr="0078762D">
        <w:rPr>
          <w:b/>
          <w:sz w:val="22"/>
          <w:szCs w:val="22"/>
        </w:rPr>
        <w:t>Analyst</w:t>
      </w:r>
      <w:r>
        <w:rPr>
          <w:b/>
          <w:sz w:val="22"/>
          <w:szCs w:val="22"/>
        </w:rPr>
        <w:tab/>
        <w:t>2019-</w:t>
      </w:r>
      <w:r w:rsidR="00A36FCB">
        <w:rPr>
          <w:b/>
          <w:sz w:val="22"/>
          <w:szCs w:val="22"/>
        </w:rPr>
        <w:t>2021</w:t>
      </w:r>
    </w:p>
    <w:p w14:paraId="24A62CB8" w14:textId="62FCC2BE" w:rsidR="00D81C66" w:rsidRPr="004E03FC" w:rsidRDefault="00CB7675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</w:rPr>
      </w:pPr>
      <w:r w:rsidRPr="004E03FC">
        <w:rPr>
          <w:rFonts w:ascii="Times New Roman" w:hAnsi="Times New Roman"/>
        </w:rPr>
        <w:t>Delivered contract management training and created specialized reports and visualizations for presentations.</w:t>
      </w:r>
    </w:p>
    <w:p w14:paraId="160E532E" w14:textId="43959184" w:rsidR="005D3BEC" w:rsidRPr="004E03FC" w:rsidRDefault="005D3BEC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</w:rPr>
      </w:pPr>
      <w:r w:rsidRPr="004E03FC">
        <w:rPr>
          <w:rFonts w:ascii="Times New Roman" w:hAnsi="Times New Roman"/>
        </w:rPr>
        <w:t>Perform</w:t>
      </w:r>
      <w:r w:rsidR="005D6A47" w:rsidRPr="004E03FC">
        <w:rPr>
          <w:rFonts w:ascii="Times New Roman" w:hAnsi="Times New Roman"/>
        </w:rPr>
        <w:t>ed</w:t>
      </w:r>
      <w:r w:rsidRPr="004E03FC">
        <w:rPr>
          <w:rFonts w:ascii="Times New Roman" w:hAnsi="Times New Roman"/>
        </w:rPr>
        <w:t xml:space="preserve"> business analysis functions in assigned areas. </w:t>
      </w:r>
      <w:r w:rsidR="006827F6" w:rsidRPr="004E03FC">
        <w:rPr>
          <w:rFonts w:ascii="Times New Roman" w:hAnsi="Times New Roman"/>
        </w:rPr>
        <w:t>Preparation</w:t>
      </w:r>
      <w:r w:rsidRPr="004E03FC">
        <w:rPr>
          <w:rFonts w:ascii="Times New Roman" w:hAnsi="Times New Roman"/>
        </w:rPr>
        <w:t xml:space="preserve"> of labor budget estimates and </w:t>
      </w:r>
      <w:r w:rsidR="00C9472E" w:rsidRPr="004E03FC">
        <w:rPr>
          <w:rFonts w:ascii="Times New Roman" w:hAnsi="Times New Roman"/>
        </w:rPr>
        <w:t>justifications.</w:t>
      </w:r>
    </w:p>
    <w:p w14:paraId="4FED14D3" w14:textId="6A297FDC" w:rsidR="00D81C66" w:rsidRPr="004E03FC" w:rsidRDefault="008B7813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</w:rPr>
      </w:pPr>
      <w:r w:rsidRPr="004E03FC">
        <w:rPr>
          <w:rFonts w:ascii="Times New Roman" w:hAnsi="Times New Roman"/>
        </w:rPr>
        <w:t>Conducted compliance reviews of contracts and developed process improvement recommendations</w:t>
      </w:r>
      <w:r w:rsidR="005D3BEC" w:rsidRPr="004E03FC">
        <w:rPr>
          <w:rFonts w:ascii="Times New Roman" w:hAnsi="Times New Roman"/>
        </w:rPr>
        <w:t>.</w:t>
      </w:r>
    </w:p>
    <w:p w14:paraId="36415CEA" w14:textId="0984A366" w:rsidR="00C9472E" w:rsidRDefault="00C9472E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19"/>
          <w:szCs w:val="19"/>
        </w:rPr>
      </w:pPr>
      <w:r w:rsidRPr="004E03FC">
        <w:rPr>
          <w:rFonts w:ascii="Times New Roman" w:hAnsi="Times New Roman"/>
        </w:rPr>
        <w:t>Used Tableau and SPSS to analyze workforce performance data and inform strategic decisions across training, staffing, and organizational design initiatives</w:t>
      </w:r>
      <w:r>
        <w:rPr>
          <w:rFonts w:ascii="Times New Roman" w:hAnsi="Times New Roman"/>
          <w:sz w:val="19"/>
          <w:szCs w:val="19"/>
        </w:rPr>
        <w:t>.</w:t>
      </w:r>
    </w:p>
    <w:p w14:paraId="5359E7D4" w14:textId="77777777" w:rsidR="00233253" w:rsidRDefault="00233253" w:rsidP="00B873AD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Optimal Solution Technology, Inc.</w:t>
      </w:r>
    </w:p>
    <w:p w14:paraId="3B1FA282" w14:textId="377FA1CC" w:rsidR="00324F19" w:rsidRDefault="00324F19" w:rsidP="00AC6197">
      <w:pPr>
        <w:tabs>
          <w:tab w:val="left" w:pos="1980"/>
          <w:tab w:val="left" w:pos="4581"/>
          <w:tab w:val="left" w:pos="864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PEO STRI, VTS Family of Maintenance Trainers – Project Coordin</w:t>
      </w:r>
      <w:r w:rsidR="00C57F76">
        <w:rPr>
          <w:b/>
          <w:sz w:val="22"/>
          <w:szCs w:val="22"/>
        </w:rPr>
        <w:t>ator</w:t>
      </w:r>
      <w:r w:rsidR="00D81C66">
        <w:rPr>
          <w:b/>
          <w:sz w:val="22"/>
          <w:szCs w:val="22"/>
        </w:rPr>
        <w:tab/>
      </w:r>
      <w:r w:rsidR="00C57F76">
        <w:rPr>
          <w:b/>
          <w:sz w:val="22"/>
          <w:szCs w:val="22"/>
        </w:rPr>
        <w:t>2018 – 2019</w:t>
      </w:r>
    </w:p>
    <w:p w14:paraId="47AA1DAF" w14:textId="1582C155" w:rsidR="007D25C8" w:rsidRPr="004E03FC" w:rsidRDefault="007D25C8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</w:rPr>
      </w:pPr>
      <w:r w:rsidRPr="004E03FC">
        <w:rPr>
          <w:rFonts w:ascii="Times New Roman" w:hAnsi="Times New Roman"/>
        </w:rPr>
        <w:t>E</w:t>
      </w:r>
      <w:r w:rsidR="00324F19" w:rsidRPr="004E03FC">
        <w:rPr>
          <w:rFonts w:ascii="Times New Roman" w:hAnsi="Times New Roman"/>
        </w:rPr>
        <w:t>xecute</w:t>
      </w:r>
      <w:r w:rsidR="005D6A47" w:rsidRPr="004E03FC">
        <w:rPr>
          <w:rFonts w:ascii="Times New Roman" w:hAnsi="Times New Roman"/>
        </w:rPr>
        <w:t>d</w:t>
      </w:r>
      <w:r w:rsidR="00324F19" w:rsidRPr="004E03FC">
        <w:rPr>
          <w:rFonts w:ascii="Times New Roman" w:hAnsi="Times New Roman"/>
        </w:rPr>
        <w:t xml:space="preserve"> projects and/or studies within established financial and time constraints.</w:t>
      </w:r>
      <w:r w:rsidR="002009A2" w:rsidRPr="004E03FC">
        <w:rPr>
          <w:rFonts w:ascii="Times New Roman" w:hAnsi="Times New Roman"/>
        </w:rPr>
        <w:t xml:space="preserve"> </w:t>
      </w:r>
    </w:p>
    <w:p w14:paraId="64418ED9" w14:textId="659B5DC5" w:rsidR="007D25C8" w:rsidRPr="004E03FC" w:rsidRDefault="007D25C8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</w:rPr>
      </w:pPr>
      <w:r w:rsidRPr="004E03FC">
        <w:rPr>
          <w:rFonts w:ascii="Times New Roman" w:hAnsi="Times New Roman"/>
        </w:rPr>
        <w:t>I</w:t>
      </w:r>
      <w:r w:rsidR="00324F19" w:rsidRPr="004E03FC">
        <w:rPr>
          <w:rFonts w:ascii="Times New Roman" w:hAnsi="Times New Roman"/>
        </w:rPr>
        <w:t>nterpret</w:t>
      </w:r>
      <w:r w:rsidR="005D6A47" w:rsidRPr="004E03FC">
        <w:rPr>
          <w:rFonts w:ascii="Times New Roman" w:hAnsi="Times New Roman"/>
        </w:rPr>
        <w:t>ed</w:t>
      </w:r>
      <w:r w:rsidR="00324F19" w:rsidRPr="004E03FC">
        <w:rPr>
          <w:rFonts w:ascii="Times New Roman" w:hAnsi="Times New Roman"/>
        </w:rPr>
        <w:t xml:space="preserve"> and </w:t>
      </w:r>
      <w:r w:rsidR="00E4755D" w:rsidRPr="004E03FC">
        <w:rPr>
          <w:rFonts w:ascii="Times New Roman" w:hAnsi="Times New Roman"/>
        </w:rPr>
        <w:t>applied</w:t>
      </w:r>
      <w:r w:rsidR="00324F19" w:rsidRPr="004E03FC">
        <w:rPr>
          <w:rFonts w:ascii="Times New Roman" w:hAnsi="Times New Roman"/>
        </w:rPr>
        <w:t xml:space="preserve"> </w:t>
      </w:r>
      <w:r w:rsidRPr="004E03FC">
        <w:rPr>
          <w:rFonts w:ascii="Times New Roman" w:hAnsi="Times New Roman"/>
        </w:rPr>
        <w:t xml:space="preserve">government </w:t>
      </w:r>
      <w:r w:rsidR="00324F19" w:rsidRPr="004E03FC">
        <w:rPr>
          <w:rFonts w:ascii="Times New Roman" w:hAnsi="Times New Roman"/>
        </w:rPr>
        <w:t>rules, regulations, and procedures</w:t>
      </w:r>
      <w:r w:rsidR="002009A2" w:rsidRPr="004E03FC">
        <w:rPr>
          <w:rFonts w:ascii="Times New Roman" w:hAnsi="Times New Roman"/>
        </w:rPr>
        <w:t xml:space="preserve">. </w:t>
      </w:r>
    </w:p>
    <w:p w14:paraId="72FEAFE5" w14:textId="56B46B54" w:rsidR="008B7813" w:rsidRPr="00CB7675" w:rsidRDefault="008B7813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  <w:sz w:val="19"/>
          <w:szCs w:val="19"/>
        </w:rPr>
      </w:pPr>
      <w:r w:rsidRPr="004E03FC">
        <w:rPr>
          <w:rFonts w:ascii="Times New Roman" w:hAnsi="Times New Roman"/>
        </w:rPr>
        <w:t>Audited C</w:t>
      </w:r>
      <w:r w:rsidR="00E4755D" w:rsidRPr="004E03FC">
        <w:rPr>
          <w:rFonts w:ascii="Times New Roman" w:hAnsi="Times New Roman"/>
        </w:rPr>
        <w:t xml:space="preserve">ontract </w:t>
      </w:r>
      <w:r w:rsidRPr="004E03FC">
        <w:rPr>
          <w:rFonts w:ascii="Times New Roman" w:hAnsi="Times New Roman"/>
        </w:rPr>
        <w:t>D</w:t>
      </w:r>
      <w:r w:rsidR="00E4755D" w:rsidRPr="004E03FC">
        <w:rPr>
          <w:rFonts w:ascii="Times New Roman" w:hAnsi="Times New Roman"/>
        </w:rPr>
        <w:t>eliverables</w:t>
      </w:r>
      <w:r w:rsidRPr="004E03FC">
        <w:rPr>
          <w:rFonts w:ascii="Times New Roman" w:hAnsi="Times New Roman"/>
        </w:rPr>
        <w:t xml:space="preserve"> and provided simulation system life-cycle support</w:t>
      </w:r>
      <w:r w:rsidR="002009A2" w:rsidRPr="00373548">
        <w:rPr>
          <w:rFonts w:ascii="Times New Roman" w:hAnsi="Times New Roman"/>
          <w:sz w:val="19"/>
          <w:szCs w:val="19"/>
        </w:rPr>
        <w:t>.</w:t>
      </w:r>
    </w:p>
    <w:p w14:paraId="625B6172" w14:textId="77777777" w:rsidR="00324F19" w:rsidRDefault="002E5057" w:rsidP="00B873AD">
      <w:pPr>
        <w:tabs>
          <w:tab w:val="left" w:pos="1980"/>
          <w:tab w:val="left" w:pos="4581"/>
          <w:tab w:val="left" w:pos="7336"/>
          <w:tab w:val="left" w:pos="8640"/>
        </w:tabs>
        <w:autoSpaceDE w:val="0"/>
        <w:autoSpaceDN w:val="0"/>
        <w:adjustRightInd w:val="0"/>
        <w:rPr>
          <w:b/>
          <w:sz w:val="22"/>
          <w:szCs w:val="22"/>
        </w:rPr>
      </w:pPr>
      <w:r w:rsidRPr="002E5057">
        <w:rPr>
          <w:b/>
          <w:sz w:val="22"/>
          <w:szCs w:val="22"/>
        </w:rPr>
        <w:t>Technical and Project Engineering, LLC (TAPE); Operational Support Manager</w:t>
      </w:r>
      <w:r w:rsidR="00D81C66">
        <w:rPr>
          <w:b/>
          <w:sz w:val="22"/>
          <w:szCs w:val="22"/>
        </w:rPr>
        <w:t xml:space="preserve">- </w:t>
      </w:r>
      <w:r w:rsidR="00D81C66">
        <w:rPr>
          <w:b/>
          <w:sz w:val="22"/>
          <w:szCs w:val="22"/>
        </w:rPr>
        <w:tab/>
      </w:r>
      <w:r w:rsidR="00D81C66" w:rsidRPr="002E5057">
        <w:rPr>
          <w:b/>
          <w:sz w:val="22"/>
          <w:szCs w:val="22"/>
        </w:rPr>
        <w:t>2016 – 2018</w:t>
      </w:r>
    </w:p>
    <w:p w14:paraId="66B64D12" w14:textId="77777777" w:rsidR="00222E09" w:rsidRPr="007305FF" w:rsidRDefault="00D81DEC" w:rsidP="00B873AD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PM TRASYS, United States Marine Corps Training Acquisition Program </w:t>
      </w:r>
    </w:p>
    <w:p w14:paraId="547319C1" w14:textId="0EC1079A" w:rsidR="00D65CDD" w:rsidRPr="004E03FC" w:rsidRDefault="008B7813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</w:rPr>
      </w:pPr>
      <w:r w:rsidRPr="004E03FC">
        <w:rPr>
          <w:rFonts w:ascii="Times New Roman" w:hAnsi="Times New Roman"/>
        </w:rPr>
        <w:t>Conducted cost-saving analysis for</w:t>
      </w:r>
      <w:r w:rsidR="00670ACF" w:rsidRPr="004E03FC">
        <w:rPr>
          <w:rFonts w:ascii="Times New Roman" w:hAnsi="Times New Roman"/>
        </w:rPr>
        <w:t xml:space="preserve"> company-wide</w:t>
      </w:r>
      <w:r w:rsidRPr="004E03FC">
        <w:rPr>
          <w:rFonts w:ascii="Times New Roman" w:hAnsi="Times New Roman"/>
        </w:rPr>
        <w:t xml:space="preserve"> travel projects, saving over $100,000 in recurring </w:t>
      </w:r>
      <w:r w:rsidR="002D74C1" w:rsidRPr="004E03FC">
        <w:rPr>
          <w:rFonts w:ascii="Times New Roman" w:hAnsi="Times New Roman"/>
        </w:rPr>
        <w:t>expenses.</w:t>
      </w:r>
    </w:p>
    <w:p w14:paraId="1EF06BF7" w14:textId="07B45A4E" w:rsidR="007D25C8" w:rsidRPr="004E03FC" w:rsidRDefault="008B7813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rFonts w:ascii="Times New Roman" w:hAnsi="Times New Roman"/>
        </w:rPr>
      </w:pPr>
      <w:r w:rsidRPr="004E03FC">
        <w:rPr>
          <w:rFonts w:ascii="Times New Roman" w:hAnsi="Times New Roman"/>
        </w:rPr>
        <w:t>Authored policy white papers and delivered team-building training for enhanced workforce performance.</w:t>
      </w:r>
      <w:r w:rsidR="00D81DEC" w:rsidRPr="004E03FC">
        <w:rPr>
          <w:rFonts w:ascii="Times New Roman" w:hAnsi="Times New Roman"/>
        </w:rPr>
        <w:t xml:space="preserve"> </w:t>
      </w:r>
    </w:p>
    <w:p w14:paraId="086AA858" w14:textId="33161322" w:rsidR="00D81DEC" w:rsidRPr="00095537" w:rsidRDefault="007D25C8" w:rsidP="004E03FC">
      <w:pPr>
        <w:pStyle w:val="ListParagraph"/>
        <w:numPr>
          <w:ilvl w:val="0"/>
          <w:numId w:val="34"/>
        </w:num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before="120" w:line="240" w:lineRule="auto"/>
        <w:rPr>
          <w:sz w:val="19"/>
          <w:szCs w:val="19"/>
        </w:rPr>
      </w:pPr>
      <w:r w:rsidRPr="004E03FC">
        <w:rPr>
          <w:rFonts w:ascii="Times New Roman" w:hAnsi="Times New Roman"/>
        </w:rPr>
        <w:t>Conduct</w:t>
      </w:r>
      <w:r w:rsidR="005D6A47" w:rsidRPr="004E03FC">
        <w:rPr>
          <w:rFonts w:ascii="Times New Roman" w:hAnsi="Times New Roman"/>
        </w:rPr>
        <w:t>ed</w:t>
      </w:r>
      <w:r w:rsidR="00D81DEC" w:rsidRPr="004E03FC">
        <w:rPr>
          <w:rFonts w:ascii="Times New Roman" w:hAnsi="Times New Roman"/>
        </w:rPr>
        <w:t xml:space="preserve"> instructor-led training for employees, motivational interviewing, </w:t>
      </w:r>
      <w:r w:rsidR="00FB7B5D" w:rsidRPr="004E03FC">
        <w:rPr>
          <w:rFonts w:ascii="Times New Roman" w:hAnsi="Times New Roman"/>
        </w:rPr>
        <w:t>and adult</w:t>
      </w:r>
      <w:r w:rsidR="00D81DEC" w:rsidRPr="004E03FC">
        <w:rPr>
          <w:rFonts w:ascii="Times New Roman" w:hAnsi="Times New Roman"/>
        </w:rPr>
        <w:t xml:space="preserve"> learning and teambuilding techniques</w:t>
      </w:r>
      <w:r w:rsidR="00D81DEC" w:rsidRPr="00095537">
        <w:rPr>
          <w:sz w:val="19"/>
          <w:szCs w:val="19"/>
        </w:rPr>
        <w:t>.</w:t>
      </w:r>
    </w:p>
    <w:p w14:paraId="7EC8E1A0" w14:textId="34BC0C92" w:rsidR="00680A04" w:rsidRPr="007305FF" w:rsidRDefault="00222E09" w:rsidP="00B873AD">
      <w:pPr>
        <w:tabs>
          <w:tab w:val="left" w:pos="1980"/>
          <w:tab w:val="left" w:pos="4581"/>
          <w:tab w:val="left" w:pos="8640"/>
        </w:tabs>
        <w:autoSpaceDE w:val="0"/>
        <w:autoSpaceDN w:val="0"/>
        <w:adjustRightInd w:val="0"/>
        <w:rPr>
          <w:b/>
        </w:rPr>
      </w:pPr>
      <w:r w:rsidRPr="007305FF">
        <w:rPr>
          <w:b/>
        </w:rPr>
        <w:t>A</w:t>
      </w:r>
      <w:r w:rsidR="00EE4FD4" w:rsidRPr="007305FF">
        <w:rPr>
          <w:b/>
        </w:rPr>
        <w:t>spire Health Partners</w:t>
      </w:r>
      <w:r w:rsidR="00F4419D" w:rsidRPr="007305FF">
        <w:rPr>
          <w:b/>
        </w:rPr>
        <w:t xml:space="preserve"> </w:t>
      </w:r>
      <w:r w:rsidR="00D81C66" w:rsidRPr="00176343">
        <w:t>(entails internal promotions)</w:t>
      </w:r>
      <w:r w:rsidR="00D81C66">
        <w:rPr>
          <w:b/>
        </w:rPr>
        <w:tab/>
      </w:r>
      <w:r w:rsidR="00F4419D" w:rsidRPr="007305FF">
        <w:rPr>
          <w:b/>
        </w:rPr>
        <w:t xml:space="preserve">2013 </w:t>
      </w:r>
      <w:r w:rsidR="00A91C84" w:rsidRPr="007305FF">
        <w:rPr>
          <w:b/>
        </w:rPr>
        <w:t>–</w:t>
      </w:r>
      <w:r w:rsidR="00F4419D" w:rsidRPr="007305FF">
        <w:rPr>
          <w:b/>
        </w:rPr>
        <w:t xml:space="preserve"> </w:t>
      </w:r>
      <w:r w:rsidR="00061C7B">
        <w:rPr>
          <w:b/>
        </w:rPr>
        <w:t>2016.</w:t>
      </w:r>
      <w:r w:rsidR="00176343">
        <w:rPr>
          <w:b/>
        </w:rPr>
        <w:t xml:space="preserve"> </w:t>
      </w:r>
    </w:p>
    <w:p w14:paraId="7B84B706" w14:textId="77777777" w:rsidR="00A91C84" w:rsidRPr="007305FF" w:rsidRDefault="005811F5" w:rsidP="00B873AD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b/>
          <w:sz w:val="22"/>
          <w:szCs w:val="22"/>
        </w:rPr>
      </w:pPr>
      <w:r w:rsidRPr="007305FF">
        <w:rPr>
          <w:b/>
          <w:sz w:val="22"/>
          <w:szCs w:val="22"/>
        </w:rPr>
        <w:t xml:space="preserve">Clinical </w:t>
      </w:r>
      <w:r w:rsidR="00A91C84" w:rsidRPr="007305FF">
        <w:rPr>
          <w:b/>
          <w:sz w:val="22"/>
          <w:szCs w:val="22"/>
        </w:rPr>
        <w:t>Risk Assessment &amp; Compliance Specialist – Seminole Behavior</w:t>
      </w:r>
      <w:r w:rsidR="008D059D" w:rsidRPr="007305FF">
        <w:rPr>
          <w:b/>
          <w:sz w:val="22"/>
          <w:szCs w:val="22"/>
        </w:rPr>
        <w:t xml:space="preserve">, </w:t>
      </w:r>
      <w:r w:rsidR="00632F51" w:rsidRPr="007305FF">
        <w:rPr>
          <w:b/>
          <w:sz w:val="22"/>
          <w:szCs w:val="22"/>
        </w:rPr>
        <w:t xml:space="preserve">Fern </w:t>
      </w:r>
      <w:r w:rsidR="00632F51">
        <w:rPr>
          <w:b/>
          <w:sz w:val="22"/>
          <w:szCs w:val="22"/>
        </w:rPr>
        <w:t>P</w:t>
      </w:r>
      <w:r w:rsidR="00632F51" w:rsidRPr="007305FF">
        <w:rPr>
          <w:b/>
          <w:sz w:val="22"/>
          <w:szCs w:val="22"/>
        </w:rPr>
        <w:t>ark</w:t>
      </w:r>
    </w:p>
    <w:p w14:paraId="2D6E63C8" w14:textId="7A1C8A58" w:rsidR="007D25C8" w:rsidRDefault="007D25C8" w:rsidP="007D25C8">
      <w:pPr>
        <w:pStyle w:val="ListParagraph"/>
        <w:numPr>
          <w:ilvl w:val="0"/>
          <w:numId w:val="29"/>
        </w:numPr>
        <w:rPr>
          <w:rFonts w:ascii="Times New Roman" w:hAnsi="Times New Roman"/>
          <w:sz w:val="19"/>
          <w:szCs w:val="19"/>
        </w:rPr>
      </w:pPr>
      <w:r w:rsidRPr="004E03FC">
        <w:rPr>
          <w:rFonts w:ascii="Times New Roman" w:hAnsi="Times New Roman"/>
        </w:rPr>
        <w:t>Conduct</w:t>
      </w:r>
      <w:r w:rsidR="00343F7B" w:rsidRPr="004E03FC">
        <w:rPr>
          <w:rFonts w:ascii="Times New Roman" w:hAnsi="Times New Roman"/>
        </w:rPr>
        <w:t>ed</w:t>
      </w:r>
      <w:r w:rsidRPr="004E03FC">
        <w:rPr>
          <w:rFonts w:ascii="Times New Roman" w:hAnsi="Times New Roman"/>
        </w:rPr>
        <w:t xml:space="preserve"> m</w:t>
      </w:r>
      <w:r w:rsidR="0071234A" w:rsidRPr="004E03FC">
        <w:rPr>
          <w:rFonts w:ascii="Times New Roman" w:hAnsi="Times New Roman"/>
        </w:rPr>
        <w:t xml:space="preserve">onthly </w:t>
      </w:r>
      <w:r w:rsidR="00695EA5" w:rsidRPr="004E03FC">
        <w:rPr>
          <w:rFonts w:ascii="Times New Roman" w:hAnsi="Times New Roman"/>
        </w:rPr>
        <w:t xml:space="preserve">state and federal </w:t>
      </w:r>
      <w:r w:rsidR="0071234A" w:rsidRPr="004E03FC">
        <w:rPr>
          <w:rFonts w:ascii="Times New Roman" w:hAnsi="Times New Roman"/>
        </w:rPr>
        <w:t>audits</w:t>
      </w:r>
      <w:r w:rsidR="0071234A" w:rsidRPr="007D25C8">
        <w:rPr>
          <w:rFonts w:ascii="Times New Roman" w:hAnsi="Times New Roman"/>
          <w:sz w:val="19"/>
          <w:szCs w:val="19"/>
        </w:rPr>
        <w:t>.</w:t>
      </w:r>
      <w:r w:rsidR="002009A2" w:rsidRPr="007D25C8">
        <w:rPr>
          <w:rFonts w:ascii="Times New Roman" w:hAnsi="Times New Roman"/>
          <w:sz w:val="19"/>
          <w:szCs w:val="19"/>
        </w:rPr>
        <w:t xml:space="preserve"> </w:t>
      </w:r>
    </w:p>
    <w:p w14:paraId="7EA21CE2" w14:textId="2D6EC463" w:rsidR="00680A04" w:rsidRPr="00CB7675" w:rsidRDefault="00923309" w:rsidP="00C90165">
      <w:pPr>
        <w:pStyle w:val="ListParagraph"/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spacing w:after="0" w:line="240" w:lineRule="auto"/>
        <w:rPr>
          <w:b/>
        </w:rPr>
      </w:pPr>
      <w:r w:rsidRPr="00CB7675">
        <w:rPr>
          <w:b/>
        </w:rPr>
        <w:t xml:space="preserve">Program </w:t>
      </w:r>
      <w:r w:rsidR="00162414" w:rsidRPr="00CB7675">
        <w:rPr>
          <w:b/>
        </w:rPr>
        <w:t>Manager</w:t>
      </w:r>
      <w:r w:rsidR="00680A04" w:rsidRPr="00CB7675">
        <w:rPr>
          <w:b/>
        </w:rPr>
        <w:t xml:space="preserve">–Women’s </w:t>
      </w:r>
      <w:r w:rsidR="00162414" w:rsidRPr="00CB7675">
        <w:rPr>
          <w:b/>
        </w:rPr>
        <w:t>Residential Orange</w:t>
      </w:r>
      <w:r w:rsidR="00EE1F25" w:rsidRPr="00CB7675">
        <w:rPr>
          <w:b/>
        </w:rPr>
        <w:t xml:space="preserve"> – Substance Abuse</w:t>
      </w:r>
      <w:r w:rsidR="00246258" w:rsidRPr="00CB7675">
        <w:rPr>
          <w:b/>
        </w:rPr>
        <w:t xml:space="preserve"> </w:t>
      </w:r>
      <w:r w:rsidR="00670ACF">
        <w:rPr>
          <w:b/>
        </w:rPr>
        <w:t>Mental Health (SAMH)</w:t>
      </w:r>
    </w:p>
    <w:p w14:paraId="2C3B1312" w14:textId="6F074434" w:rsidR="00246258" w:rsidRPr="004E03FC" w:rsidRDefault="00246258" w:rsidP="007D25C8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4E03FC">
        <w:rPr>
          <w:rFonts w:ascii="Times New Roman" w:hAnsi="Times New Roman"/>
        </w:rPr>
        <w:t xml:space="preserve">Monitored SAMH agreements and contracts to ensure clients were placed </w:t>
      </w:r>
      <w:r w:rsidR="00CF4BFE" w:rsidRPr="004E03FC">
        <w:rPr>
          <w:rFonts w:ascii="Times New Roman" w:hAnsi="Times New Roman"/>
        </w:rPr>
        <w:t>appropriately.</w:t>
      </w:r>
      <w:r w:rsidRPr="004E03FC">
        <w:rPr>
          <w:rFonts w:ascii="Times New Roman" w:hAnsi="Times New Roman"/>
        </w:rPr>
        <w:t xml:space="preserve"> </w:t>
      </w:r>
    </w:p>
    <w:p w14:paraId="715774E0" w14:textId="4DB5C1E8" w:rsidR="007D25C8" w:rsidRPr="004E03FC" w:rsidRDefault="00373548" w:rsidP="007D25C8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4E03FC">
        <w:rPr>
          <w:rFonts w:ascii="Times New Roman" w:hAnsi="Times New Roman"/>
        </w:rPr>
        <w:t>Identified performance gap</w:t>
      </w:r>
      <w:r w:rsidR="002A20C8" w:rsidRPr="004E03FC">
        <w:rPr>
          <w:rFonts w:ascii="Times New Roman" w:hAnsi="Times New Roman"/>
        </w:rPr>
        <w:t>s</w:t>
      </w:r>
      <w:r w:rsidRPr="004E03FC">
        <w:rPr>
          <w:rFonts w:ascii="Times New Roman" w:hAnsi="Times New Roman"/>
        </w:rPr>
        <w:t xml:space="preserve">. </w:t>
      </w:r>
      <w:r w:rsidR="007D25C8" w:rsidRPr="004E03FC">
        <w:rPr>
          <w:rFonts w:ascii="Times New Roman" w:hAnsi="Times New Roman"/>
        </w:rPr>
        <w:t>Design</w:t>
      </w:r>
      <w:r w:rsidR="002A20C8" w:rsidRPr="004E03FC">
        <w:rPr>
          <w:rFonts w:ascii="Times New Roman" w:hAnsi="Times New Roman"/>
        </w:rPr>
        <w:t>ed</w:t>
      </w:r>
      <w:r w:rsidR="007D25C8" w:rsidRPr="004E03FC">
        <w:rPr>
          <w:rFonts w:ascii="Times New Roman" w:hAnsi="Times New Roman"/>
        </w:rPr>
        <w:t xml:space="preserve"> program activities and train</w:t>
      </w:r>
      <w:r w:rsidR="002A20C8" w:rsidRPr="004E03FC">
        <w:rPr>
          <w:rFonts w:ascii="Times New Roman" w:hAnsi="Times New Roman"/>
        </w:rPr>
        <w:t>ed</w:t>
      </w:r>
      <w:r w:rsidR="009215E0" w:rsidRPr="004E03FC">
        <w:rPr>
          <w:rFonts w:ascii="Times New Roman" w:hAnsi="Times New Roman"/>
        </w:rPr>
        <w:t xml:space="preserve"> staff for greater performance outcome on the </w:t>
      </w:r>
      <w:r w:rsidR="003A020A" w:rsidRPr="004E03FC">
        <w:rPr>
          <w:rFonts w:ascii="Times New Roman" w:hAnsi="Times New Roman"/>
        </w:rPr>
        <w:t>Five Factor Mod</w:t>
      </w:r>
      <w:r w:rsidR="00465349" w:rsidRPr="004E03FC">
        <w:rPr>
          <w:rFonts w:ascii="Times New Roman" w:hAnsi="Times New Roman"/>
        </w:rPr>
        <w:t>e</w:t>
      </w:r>
      <w:r w:rsidR="003A020A" w:rsidRPr="004E03FC">
        <w:rPr>
          <w:rFonts w:ascii="Times New Roman" w:hAnsi="Times New Roman"/>
        </w:rPr>
        <w:t>l</w:t>
      </w:r>
      <w:r w:rsidR="004E1AF9" w:rsidRPr="004E03FC">
        <w:rPr>
          <w:rFonts w:ascii="Times New Roman" w:hAnsi="Times New Roman"/>
        </w:rPr>
        <w:t xml:space="preserve">. </w:t>
      </w:r>
      <w:r w:rsidR="00FB7B5D" w:rsidRPr="004E03FC">
        <w:rPr>
          <w:rFonts w:ascii="Times New Roman" w:hAnsi="Times New Roman"/>
        </w:rPr>
        <w:t xml:space="preserve">Identified strength of employees and applied those towards tasks. (Task analysis) </w:t>
      </w:r>
    </w:p>
    <w:p w14:paraId="45F5484B" w14:textId="3E603AF9" w:rsidR="005D3BEC" w:rsidRPr="004E03FC" w:rsidRDefault="007D25C8" w:rsidP="00CB7675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4E03FC">
        <w:rPr>
          <w:rFonts w:ascii="Times New Roman" w:hAnsi="Times New Roman"/>
        </w:rPr>
        <w:t>Implement</w:t>
      </w:r>
      <w:r w:rsidR="00343F7B" w:rsidRPr="004E03FC">
        <w:rPr>
          <w:rFonts w:ascii="Times New Roman" w:hAnsi="Times New Roman"/>
        </w:rPr>
        <w:t>ed</w:t>
      </w:r>
      <w:r w:rsidR="00366F53" w:rsidRPr="004E03FC">
        <w:rPr>
          <w:rFonts w:ascii="Times New Roman" w:hAnsi="Times New Roman"/>
        </w:rPr>
        <w:t xml:space="preserve"> performance</w:t>
      </w:r>
      <w:r w:rsidR="00EE4FD4" w:rsidRPr="004E03FC">
        <w:rPr>
          <w:rFonts w:ascii="Times New Roman" w:hAnsi="Times New Roman"/>
        </w:rPr>
        <w:t xml:space="preserve"> measurements, audits, and other managerial duties. </w:t>
      </w:r>
    </w:p>
    <w:p w14:paraId="2419B2CD" w14:textId="1BB3EAAD" w:rsidR="00B415D3" w:rsidRPr="004E03FC" w:rsidRDefault="00B415D3" w:rsidP="00B26E1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/>
        <w:rPr>
          <w:rFonts w:ascii="Times New Roman" w:hAnsi="Times New Roman"/>
        </w:rPr>
      </w:pPr>
      <w:r w:rsidRPr="004E03FC">
        <w:rPr>
          <w:rFonts w:ascii="Times New Roman" w:hAnsi="Times New Roman"/>
        </w:rPr>
        <w:t>Supported automation of routine audit processes using intelligent data extraction tools, reducing review time by 40%.</w:t>
      </w:r>
    </w:p>
    <w:p w14:paraId="6DE32F33" w14:textId="77777777" w:rsidR="005231B1" w:rsidRPr="005D3BEC" w:rsidRDefault="00933844" w:rsidP="005D3BEC">
      <w:pPr>
        <w:tabs>
          <w:tab w:val="left" w:pos="1980"/>
          <w:tab w:val="left" w:pos="4581"/>
          <w:tab w:val="left" w:pos="7336"/>
        </w:tabs>
        <w:autoSpaceDE w:val="0"/>
        <w:autoSpaceDN w:val="0"/>
        <w:adjustRightInd w:val="0"/>
        <w:rPr>
          <w:b/>
          <w:sz w:val="22"/>
          <w:szCs w:val="22"/>
        </w:rPr>
      </w:pPr>
      <w:r w:rsidRPr="005D3BEC">
        <w:rPr>
          <w:b/>
          <w:sz w:val="22"/>
          <w:szCs w:val="22"/>
        </w:rPr>
        <w:t>Case Manager - Women’s Veteran’s Program</w:t>
      </w:r>
      <w:r w:rsidR="00246258">
        <w:rPr>
          <w:b/>
          <w:sz w:val="22"/>
          <w:szCs w:val="22"/>
        </w:rPr>
        <w:t>- SAMH</w:t>
      </w:r>
      <w:r w:rsidR="00632F51" w:rsidRPr="005D3BEC">
        <w:rPr>
          <w:b/>
          <w:sz w:val="22"/>
          <w:szCs w:val="22"/>
        </w:rPr>
        <w:t xml:space="preserve"> </w:t>
      </w:r>
    </w:p>
    <w:p w14:paraId="3F969C15" w14:textId="2CF8271A" w:rsidR="005231B1" w:rsidRPr="004E03FC" w:rsidRDefault="005231B1" w:rsidP="004E03F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4E03FC">
        <w:rPr>
          <w:rFonts w:ascii="Times New Roman" w:hAnsi="Times New Roman"/>
        </w:rPr>
        <w:t>Wr</w:t>
      </w:r>
      <w:r w:rsidR="00C90165" w:rsidRPr="004E03FC">
        <w:rPr>
          <w:rFonts w:ascii="Times New Roman" w:hAnsi="Times New Roman"/>
        </w:rPr>
        <w:t xml:space="preserve">ote </w:t>
      </w:r>
      <w:r w:rsidRPr="004E03FC">
        <w:rPr>
          <w:rFonts w:ascii="Times New Roman" w:hAnsi="Times New Roman"/>
        </w:rPr>
        <w:t xml:space="preserve"> program polices</w:t>
      </w:r>
      <w:r w:rsidR="00FB7B5D" w:rsidRPr="004E03FC">
        <w:rPr>
          <w:rFonts w:ascii="Times New Roman" w:hAnsi="Times New Roman"/>
        </w:rPr>
        <w:t xml:space="preserve"> and assisted with process improvement efforts</w:t>
      </w:r>
      <w:r w:rsidRPr="004E03FC">
        <w:rPr>
          <w:rFonts w:ascii="Times New Roman" w:hAnsi="Times New Roman"/>
        </w:rPr>
        <w:t xml:space="preserve">. </w:t>
      </w:r>
    </w:p>
    <w:p w14:paraId="0FEEA27B" w14:textId="35CD7AF5" w:rsidR="005231B1" w:rsidRPr="004E03FC" w:rsidRDefault="005231B1" w:rsidP="00373548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4E03FC">
        <w:rPr>
          <w:rFonts w:ascii="Times New Roman" w:hAnsi="Times New Roman"/>
        </w:rPr>
        <w:t>Assist</w:t>
      </w:r>
      <w:r w:rsidR="00343F7B" w:rsidRPr="004E03FC">
        <w:rPr>
          <w:rFonts w:ascii="Times New Roman" w:hAnsi="Times New Roman"/>
        </w:rPr>
        <w:t>ed</w:t>
      </w:r>
      <w:r w:rsidR="00933844" w:rsidRPr="004E03FC">
        <w:rPr>
          <w:rFonts w:ascii="Times New Roman" w:hAnsi="Times New Roman"/>
        </w:rPr>
        <w:t xml:space="preserve"> with program management.</w:t>
      </w:r>
      <w:r w:rsidR="00632F51" w:rsidRPr="004E03FC">
        <w:rPr>
          <w:rFonts w:ascii="Times New Roman" w:hAnsi="Times New Roman"/>
        </w:rPr>
        <w:t xml:space="preserve"> </w:t>
      </w:r>
      <w:r w:rsidRPr="004E03FC">
        <w:rPr>
          <w:rFonts w:ascii="Times New Roman" w:hAnsi="Times New Roman"/>
        </w:rPr>
        <w:t>Suppl</w:t>
      </w:r>
      <w:r w:rsidR="00B26E15" w:rsidRPr="004E03FC">
        <w:rPr>
          <w:rFonts w:ascii="Times New Roman" w:hAnsi="Times New Roman"/>
        </w:rPr>
        <w:t>ied</w:t>
      </w:r>
      <w:r w:rsidR="00933844" w:rsidRPr="004E03FC">
        <w:rPr>
          <w:rFonts w:ascii="Times New Roman" w:hAnsi="Times New Roman"/>
        </w:rPr>
        <w:t xml:space="preserve"> program performance measures to the VA in a timely manner. </w:t>
      </w:r>
      <w:r w:rsidR="00FB7B5D" w:rsidRPr="004E03FC">
        <w:rPr>
          <w:rFonts w:ascii="Times New Roman" w:hAnsi="Times New Roman"/>
        </w:rPr>
        <w:t>Assist</w:t>
      </w:r>
      <w:r w:rsidR="00B26E15" w:rsidRPr="004E03FC">
        <w:rPr>
          <w:rFonts w:ascii="Times New Roman" w:hAnsi="Times New Roman"/>
        </w:rPr>
        <w:t>ed</w:t>
      </w:r>
      <w:r w:rsidR="00FB7B5D" w:rsidRPr="004E03FC">
        <w:rPr>
          <w:rFonts w:ascii="Times New Roman" w:hAnsi="Times New Roman"/>
        </w:rPr>
        <w:t xml:space="preserve"> with program improvement efforts and state reporting.</w:t>
      </w:r>
    </w:p>
    <w:p w14:paraId="50DBFBC9" w14:textId="417BC97B" w:rsidR="00933844" w:rsidRPr="00FB7B5D" w:rsidRDefault="005231B1" w:rsidP="004E03F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  <w:sz w:val="19"/>
          <w:szCs w:val="19"/>
        </w:rPr>
      </w:pPr>
      <w:r w:rsidRPr="004E03FC">
        <w:rPr>
          <w:rFonts w:ascii="Times New Roman" w:hAnsi="Times New Roman"/>
        </w:rPr>
        <w:t>Compose</w:t>
      </w:r>
      <w:r w:rsidR="00343F7B" w:rsidRPr="004E03FC">
        <w:rPr>
          <w:rFonts w:ascii="Times New Roman" w:hAnsi="Times New Roman"/>
        </w:rPr>
        <w:t>d</w:t>
      </w:r>
      <w:r w:rsidR="00933844" w:rsidRPr="004E03FC">
        <w:rPr>
          <w:rFonts w:ascii="Times New Roman" w:hAnsi="Times New Roman"/>
        </w:rPr>
        <w:t xml:space="preserve"> </w:t>
      </w:r>
      <w:r w:rsidR="00B26E15" w:rsidRPr="004E03FC">
        <w:rPr>
          <w:rFonts w:ascii="Times New Roman" w:hAnsi="Times New Roman"/>
        </w:rPr>
        <w:t xml:space="preserve">and translated </w:t>
      </w:r>
      <w:r w:rsidR="00933844" w:rsidRPr="004E03FC">
        <w:rPr>
          <w:rFonts w:ascii="Times New Roman" w:hAnsi="Times New Roman"/>
        </w:rPr>
        <w:t>form</w:t>
      </w:r>
      <w:r w:rsidR="00B26E15" w:rsidRPr="004E03FC">
        <w:rPr>
          <w:rFonts w:ascii="Times New Roman" w:hAnsi="Times New Roman"/>
        </w:rPr>
        <w:t>s and</w:t>
      </w:r>
      <w:r w:rsidR="00933844" w:rsidRPr="004E03FC">
        <w:rPr>
          <w:rFonts w:ascii="Times New Roman" w:hAnsi="Times New Roman"/>
        </w:rPr>
        <w:t xml:space="preserve"> letters for </w:t>
      </w:r>
      <w:r w:rsidR="00061C7B" w:rsidRPr="004E03FC">
        <w:rPr>
          <w:rFonts w:ascii="Times New Roman" w:hAnsi="Times New Roman"/>
        </w:rPr>
        <w:t>contact</w:t>
      </w:r>
      <w:r w:rsidR="00933844" w:rsidRPr="004E03FC">
        <w:rPr>
          <w:rFonts w:ascii="Times New Roman" w:hAnsi="Times New Roman"/>
        </w:rPr>
        <w:t xml:space="preserve"> outside agencies.</w:t>
      </w:r>
      <w:r w:rsidR="00FB7B5D" w:rsidRPr="004E03FC">
        <w:rPr>
          <w:rFonts w:ascii="Times New Roman" w:hAnsi="Times New Roman"/>
        </w:rPr>
        <w:t xml:space="preserve"> T</w:t>
      </w:r>
      <w:r w:rsidR="00B26E15" w:rsidRPr="004E03FC">
        <w:rPr>
          <w:rFonts w:ascii="Times New Roman" w:hAnsi="Times New Roman"/>
        </w:rPr>
        <w:t>aught</w:t>
      </w:r>
      <w:r w:rsidR="00FB7B5D" w:rsidRPr="004E03FC">
        <w:rPr>
          <w:rFonts w:ascii="Times New Roman" w:hAnsi="Times New Roman"/>
        </w:rPr>
        <w:t xml:space="preserve"> life skills to Veterans, including, but not limited to, budgeting, resume writing, job search &amp; placement, interview techniques, and stress management</w:t>
      </w:r>
      <w:r w:rsidR="004E1AF9" w:rsidRPr="007D25C8">
        <w:rPr>
          <w:rFonts w:ascii="Times New Roman" w:hAnsi="Times New Roman"/>
          <w:sz w:val="19"/>
          <w:szCs w:val="19"/>
        </w:rPr>
        <w:t xml:space="preserve">. </w:t>
      </w:r>
    </w:p>
    <w:p w14:paraId="22572337" w14:textId="77777777" w:rsidR="00BD3830" w:rsidRPr="007305FF" w:rsidRDefault="00BD3830" w:rsidP="00551E55">
      <w:pPr>
        <w:tabs>
          <w:tab w:val="left" w:pos="1980"/>
          <w:tab w:val="left" w:pos="8640"/>
        </w:tabs>
        <w:autoSpaceDE w:val="0"/>
        <w:autoSpaceDN w:val="0"/>
        <w:adjustRightInd w:val="0"/>
        <w:rPr>
          <w:b/>
          <w:sz w:val="21"/>
          <w:szCs w:val="21"/>
        </w:rPr>
      </w:pPr>
      <w:r w:rsidRPr="007305FF">
        <w:rPr>
          <w:b/>
        </w:rPr>
        <w:t>Orlando Health, Orlando, FL</w:t>
      </w:r>
      <w:r w:rsidR="00D81C66">
        <w:rPr>
          <w:b/>
        </w:rPr>
        <w:tab/>
      </w:r>
      <w:r w:rsidR="00D81C66" w:rsidRPr="00D81C66">
        <w:rPr>
          <w:b/>
        </w:rPr>
        <w:t>2010</w:t>
      </w:r>
    </w:p>
    <w:p w14:paraId="03EEBC9E" w14:textId="77777777" w:rsidR="00BD3830" w:rsidRPr="008B2ABD" w:rsidRDefault="00D81C66" w:rsidP="008B2ABD">
      <w:pPr>
        <w:widowControl w:val="0"/>
        <w:tabs>
          <w:tab w:val="left" w:pos="6840"/>
        </w:tabs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Leadership Development </w:t>
      </w:r>
      <w:r w:rsidR="008B2ABD">
        <w:rPr>
          <w:b/>
          <w:bCs/>
          <w:sz w:val="20"/>
          <w:szCs w:val="20"/>
        </w:rPr>
        <w:t>Intern</w:t>
      </w:r>
    </w:p>
    <w:p w14:paraId="78C69F62" w14:textId="016BA131" w:rsidR="00BD3830" w:rsidRPr="004E03FC" w:rsidRDefault="00BD3830" w:rsidP="004E03F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4E03FC">
        <w:rPr>
          <w:rFonts w:ascii="Times New Roman" w:hAnsi="Times New Roman"/>
        </w:rPr>
        <w:t xml:space="preserve">Conducted </w:t>
      </w:r>
      <w:r w:rsidR="00F04148" w:rsidRPr="004E03FC">
        <w:rPr>
          <w:rFonts w:ascii="Times New Roman" w:hAnsi="Times New Roman"/>
        </w:rPr>
        <w:t xml:space="preserve">annual </w:t>
      </w:r>
      <w:r w:rsidRPr="004E03FC">
        <w:rPr>
          <w:rFonts w:ascii="Times New Roman" w:hAnsi="Times New Roman"/>
        </w:rPr>
        <w:t>team member survey and evaluation; researched a project on Ergonomics for nurses and implemented procedures for hiring in accordance with department policies; used project execution tools (</w:t>
      </w:r>
      <w:r w:rsidR="004E1AF9" w:rsidRPr="004E03FC">
        <w:rPr>
          <w:rFonts w:ascii="Times New Roman" w:hAnsi="Times New Roman"/>
        </w:rPr>
        <w:t>i.e.,</w:t>
      </w:r>
      <w:r w:rsidRPr="004E03FC">
        <w:rPr>
          <w:rFonts w:ascii="Times New Roman" w:hAnsi="Times New Roman"/>
        </w:rPr>
        <w:t xml:space="preserve"> P</w:t>
      </w:r>
      <w:r w:rsidR="00632F51" w:rsidRPr="004E03FC">
        <w:rPr>
          <w:rFonts w:ascii="Times New Roman" w:hAnsi="Times New Roman"/>
        </w:rPr>
        <w:t xml:space="preserve">ERT) and project planning tools. </w:t>
      </w:r>
      <w:r w:rsidRPr="004E03FC">
        <w:rPr>
          <w:rFonts w:ascii="Times New Roman" w:hAnsi="Times New Roman"/>
        </w:rPr>
        <w:t xml:space="preserve"> Participated in leadership training &amp; development. </w:t>
      </w:r>
    </w:p>
    <w:p w14:paraId="76DD7653" w14:textId="77777777" w:rsidR="008A3AE4" w:rsidRPr="008A3AE4" w:rsidRDefault="008A3AE4" w:rsidP="004E03F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b/>
        </w:rPr>
      </w:pPr>
      <w:r w:rsidRPr="004E03FC">
        <w:rPr>
          <w:rFonts w:ascii="Times New Roman" w:hAnsi="Times New Roman"/>
        </w:rPr>
        <w:t>Designed program for interns and new hires based on organizational needs</w:t>
      </w:r>
      <w:r>
        <w:rPr>
          <w:rFonts w:ascii="Times New Roman" w:hAnsi="Times New Roman"/>
          <w:sz w:val="19"/>
          <w:szCs w:val="19"/>
        </w:rPr>
        <w:t xml:space="preserve">. </w:t>
      </w:r>
    </w:p>
    <w:p w14:paraId="29113495" w14:textId="77777777" w:rsidR="008402CF" w:rsidRPr="008A3AE4" w:rsidRDefault="008402CF" w:rsidP="008A3AE4">
      <w:pPr>
        <w:widowControl w:val="0"/>
        <w:tabs>
          <w:tab w:val="left" w:pos="8640"/>
        </w:tabs>
        <w:autoSpaceDE w:val="0"/>
        <w:autoSpaceDN w:val="0"/>
        <w:adjustRightInd w:val="0"/>
        <w:spacing w:before="120" w:line="238" w:lineRule="auto"/>
        <w:rPr>
          <w:b/>
        </w:rPr>
      </w:pPr>
      <w:r w:rsidRPr="008A3AE4">
        <w:rPr>
          <w:b/>
        </w:rPr>
        <w:lastRenderedPageBreak/>
        <w:t>GE Packaged Power, Houston, TX</w:t>
      </w:r>
    </w:p>
    <w:p w14:paraId="141AF74C" w14:textId="77777777" w:rsidR="008402CF" w:rsidRPr="007305FF" w:rsidRDefault="008402CF" w:rsidP="00D81C66">
      <w:pPr>
        <w:tabs>
          <w:tab w:val="left" w:pos="8640"/>
        </w:tabs>
        <w:autoSpaceDE w:val="0"/>
        <w:autoSpaceDN w:val="0"/>
        <w:adjustRightInd w:val="0"/>
        <w:rPr>
          <w:b/>
          <w:bCs/>
          <w:sz w:val="19"/>
          <w:szCs w:val="19"/>
        </w:rPr>
      </w:pPr>
      <w:r w:rsidRPr="007305FF">
        <w:rPr>
          <w:b/>
          <w:sz w:val="22"/>
          <w:szCs w:val="22"/>
        </w:rPr>
        <w:t xml:space="preserve">Assistant to </w:t>
      </w:r>
      <w:r w:rsidR="00910B8B" w:rsidRPr="007305FF">
        <w:rPr>
          <w:b/>
          <w:sz w:val="22"/>
          <w:szCs w:val="22"/>
        </w:rPr>
        <w:t xml:space="preserve">Export </w:t>
      </w:r>
      <w:r w:rsidR="008B2ABD">
        <w:rPr>
          <w:b/>
          <w:sz w:val="22"/>
          <w:szCs w:val="22"/>
        </w:rPr>
        <w:t>Manager,</w:t>
      </w:r>
      <w:r w:rsidRPr="007305FF">
        <w:rPr>
          <w:b/>
          <w:sz w:val="19"/>
          <w:szCs w:val="19"/>
        </w:rPr>
        <w:t xml:space="preserve"> </w:t>
      </w:r>
      <w:r w:rsidR="00D81C66">
        <w:rPr>
          <w:b/>
          <w:sz w:val="19"/>
          <w:szCs w:val="19"/>
        </w:rPr>
        <w:tab/>
      </w:r>
      <w:r w:rsidRPr="00D81C66">
        <w:rPr>
          <w:b/>
        </w:rPr>
        <w:t xml:space="preserve">1999 </w:t>
      </w:r>
      <w:r w:rsidR="008B2ABD" w:rsidRPr="00D81C66">
        <w:rPr>
          <w:b/>
        </w:rPr>
        <w:t>-</w:t>
      </w:r>
      <w:r w:rsidRPr="00D81C66">
        <w:rPr>
          <w:b/>
        </w:rPr>
        <w:t xml:space="preserve"> 2001</w:t>
      </w:r>
    </w:p>
    <w:p w14:paraId="01767F85" w14:textId="623B9397" w:rsidR="008402CF" w:rsidRPr="00C90165" w:rsidRDefault="008402CF" w:rsidP="00C9016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before="120" w:after="120"/>
        <w:rPr>
          <w:rFonts w:ascii="Times New Roman" w:hAnsi="Times New Roman"/>
          <w:sz w:val="19"/>
          <w:szCs w:val="19"/>
        </w:rPr>
      </w:pPr>
      <w:r w:rsidRPr="004E03FC">
        <w:rPr>
          <w:rFonts w:ascii="Times New Roman" w:hAnsi="Times New Roman"/>
        </w:rPr>
        <w:t xml:space="preserve">Implemented a quality assurance program </w:t>
      </w:r>
      <w:r w:rsidR="00632F51" w:rsidRPr="004E03FC">
        <w:rPr>
          <w:rFonts w:ascii="Times New Roman" w:hAnsi="Times New Roman"/>
        </w:rPr>
        <w:t>for import/</w:t>
      </w:r>
      <w:r w:rsidR="00910B8B" w:rsidRPr="004E03FC">
        <w:rPr>
          <w:rFonts w:ascii="Times New Roman" w:hAnsi="Times New Roman"/>
        </w:rPr>
        <w:t xml:space="preserve">export purposes </w:t>
      </w:r>
      <w:r w:rsidR="00816F81" w:rsidRPr="004E03FC">
        <w:rPr>
          <w:rFonts w:ascii="Times New Roman" w:hAnsi="Times New Roman"/>
        </w:rPr>
        <w:t xml:space="preserve">using </w:t>
      </w:r>
      <w:r w:rsidRPr="004E03FC">
        <w:rPr>
          <w:rFonts w:ascii="Times New Roman" w:hAnsi="Times New Roman"/>
        </w:rPr>
        <w:t xml:space="preserve">Six Sigma </w:t>
      </w:r>
      <w:r w:rsidR="00816F81" w:rsidRPr="004E03FC">
        <w:rPr>
          <w:rFonts w:ascii="Times New Roman" w:hAnsi="Times New Roman"/>
        </w:rPr>
        <w:t xml:space="preserve">tools to </w:t>
      </w:r>
      <w:r w:rsidRPr="004E03FC">
        <w:rPr>
          <w:rFonts w:ascii="Times New Roman" w:hAnsi="Times New Roman"/>
        </w:rPr>
        <w:t xml:space="preserve">design </w:t>
      </w:r>
      <w:r w:rsidR="00816F81" w:rsidRPr="004E03FC">
        <w:rPr>
          <w:rFonts w:ascii="Times New Roman" w:hAnsi="Times New Roman"/>
        </w:rPr>
        <w:t>and</w:t>
      </w:r>
      <w:r w:rsidRPr="004E03FC">
        <w:rPr>
          <w:rFonts w:ascii="Times New Roman" w:hAnsi="Times New Roman"/>
        </w:rPr>
        <w:t xml:space="preserve"> improve quality processes</w:t>
      </w:r>
      <w:r w:rsidR="009040F9" w:rsidRPr="004E03FC">
        <w:rPr>
          <w:rFonts w:ascii="Times New Roman" w:hAnsi="Times New Roman"/>
        </w:rPr>
        <w:t xml:space="preserve"> for</w:t>
      </w:r>
      <w:r w:rsidRPr="004E03FC">
        <w:rPr>
          <w:rFonts w:ascii="Times New Roman" w:hAnsi="Times New Roman"/>
        </w:rPr>
        <w:t xml:space="preserve"> </w:t>
      </w:r>
      <w:r w:rsidR="00816F81" w:rsidRPr="004E03FC">
        <w:rPr>
          <w:rFonts w:ascii="Times New Roman" w:hAnsi="Times New Roman"/>
        </w:rPr>
        <w:t xml:space="preserve">the </w:t>
      </w:r>
      <w:r w:rsidRPr="004E03FC">
        <w:rPr>
          <w:rFonts w:ascii="Times New Roman" w:hAnsi="Times New Roman"/>
        </w:rPr>
        <w:t>company as well as conducting vendor research, contract negotiations</w:t>
      </w:r>
      <w:r w:rsidR="00061C7B" w:rsidRPr="004E03FC">
        <w:rPr>
          <w:rFonts w:ascii="Times New Roman" w:hAnsi="Times New Roman"/>
        </w:rPr>
        <w:t>, and event</w:t>
      </w:r>
      <w:r w:rsidRPr="004E03FC">
        <w:rPr>
          <w:rFonts w:ascii="Times New Roman" w:hAnsi="Times New Roman"/>
        </w:rPr>
        <w:t xml:space="preserve"> material preparation</w:t>
      </w:r>
      <w:r w:rsidR="00816F81" w:rsidRPr="004E03FC">
        <w:rPr>
          <w:rFonts w:ascii="Times New Roman" w:hAnsi="Times New Roman"/>
        </w:rPr>
        <w:t>s</w:t>
      </w:r>
      <w:r w:rsidRPr="00FB7B5D">
        <w:rPr>
          <w:rFonts w:ascii="Times New Roman" w:hAnsi="Times New Roman"/>
          <w:sz w:val="19"/>
          <w:szCs w:val="19"/>
        </w:rPr>
        <w:t xml:space="preserve">. </w:t>
      </w:r>
      <w:r w:rsidR="00632F51" w:rsidRPr="00FB7B5D">
        <w:rPr>
          <w:rFonts w:ascii="Times New Roman" w:hAnsi="Times New Roman"/>
          <w:sz w:val="19"/>
          <w:szCs w:val="19"/>
        </w:rPr>
        <w:t xml:space="preserve"> </w:t>
      </w:r>
      <w:r w:rsidR="007963BC" w:rsidRPr="004E03FC">
        <w:rPr>
          <w:rFonts w:ascii="Times New Roman" w:hAnsi="Times New Roman"/>
          <w:b/>
        </w:rPr>
        <w:t>Accomplishmen</w:t>
      </w:r>
      <w:r w:rsidR="007963BC" w:rsidRPr="007963BC">
        <w:rPr>
          <w:rFonts w:ascii="Times New Roman" w:hAnsi="Times New Roman"/>
          <w:b/>
          <w:sz w:val="19"/>
          <w:szCs w:val="19"/>
        </w:rPr>
        <w:t>t</w:t>
      </w:r>
      <w:r w:rsidR="007963BC">
        <w:rPr>
          <w:rFonts w:ascii="Times New Roman" w:hAnsi="Times New Roman"/>
          <w:sz w:val="19"/>
          <w:szCs w:val="19"/>
        </w:rPr>
        <w:t xml:space="preserve">: </w:t>
      </w:r>
      <w:r w:rsidRPr="004E03FC">
        <w:rPr>
          <w:rFonts w:ascii="Times New Roman" w:hAnsi="Times New Roman"/>
        </w:rPr>
        <w:t>Retrieved 1.5 mil</w:t>
      </w:r>
      <w:r w:rsidR="009040F9" w:rsidRPr="004E03FC">
        <w:rPr>
          <w:rFonts w:ascii="Times New Roman" w:hAnsi="Times New Roman"/>
        </w:rPr>
        <w:t>lion dollars in export fees</w:t>
      </w:r>
      <w:r w:rsidRPr="004E03FC">
        <w:rPr>
          <w:rFonts w:ascii="Times New Roman" w:hAnsi="Times New Roman"/>
        </w:rPr>
        <w:t xml:space="preserve"> from the government</w:t>
      </w:r>
      <w:r w:rsidRPr="007963BC">
        <w:rPr>
          <w:rFonts w:ascii="Times New Roman" w:hAnsi="Times New Roman"/>
          <w:sz w:val="19"/>
          <w:szCs w:val="19"/>
        </w:rPr>
        <w:t xml:space="preserve">. </w:t>
      </w:r>
    </w:p>
    <w:p w14:paraId="3A06CD42" w14:textId="77777777" w:rsidR="008402CF" w:rsidRPr="007305FF" w:rsidRDefault="008402CF" w:rsidP="008402CF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05FF">
        <w:rPr>
          <w:rFonts w:ascii="Times New Roman" w:hAnsi="Times New Roman" w:cs="Times New Roman"/>
          <w:b/>
          <w:caps/>
          <w:sz w:val="24"/>
          <w:szCs w:val="24"/>
        </w:rPr>
        <w:t>Siemens kwu</w:t>
      </w:r>
      <w:r w:rsidRPr="007305FF">
        <w:rPr>
          <w:rFonts w:ascii="Times New Roman" w:hAnsi="Times New Roman" w:cs="Times New Roman"/>
          <w:b/>
          <w:sz w:val="24"/>
          <w:szCs w:val="24"/>
        </w:rPr>
        <w:t xml:space="preserve"> — Erlangen, Germany</w:t>
      </w:r>
    </w:p>
    <w:p w14:paraId="31FD42CE" w14:textId="77777777" w:rsidR="008402CF" w:rsidRPr="007305FF" w:rsidRDefault="008402CF" w:rsidP="00D81C66">
      <w:pPr>
        <w:tabs>
          <w:tab w:val="left" w:pos="8640"/>
        </w:tabs>
        <w:autoSpaceDE w:val="0"/>
        <w:autoSpaceDN w:val="0"/>
        <w:adjustRightInd w:val="0"/>
        <w:jc w:val="both"/>
        <w:rPr>
          <w:i/>
          <w:spacing w:val="8"/>
          <w:sz w:val="19"/>
          <w:szCs w:val="19"/>
        </w:rPr>
      </w:pPr>
      <w:r w:rsidRPr="007305FF">
        <w:rPr>
          <w:b/>
          <w:sz w:val="22"/>
          <w:szCs w:val="22"/>
        </w:rPr>
        <w:t>Assistant to Manager</w:t>
      </w:r>
      <w:r w:rsidR="00D81C66">
        <w:rPr>
          <w:b/>
          <w:sz w:val="22"/>
          <w:szCs w:val="22"/>
        </w:rPr>
        <w:tab/>
      </w:r>
      <w:r w:rsidR="008B2ABD" w:rsidRPr="00670ACF">
        <w:rPr>
          <w:b/>
        </w:rPr>
        <w:t>1996 -</w:t>
      </w:r>
      <w:r w:rsidRPr="00670ACF">
        <w:rPr>
          <w:b/>
        </w:rPr>
        <w:t xml:space="preserve"> 1998</w:t>
      </w:r>
    </w:p>
    <w:p w14:paraId="5BF8B85E" w14:textId="5F15510A" w:rsidR="005231B1" w:rsidRPr="004E03FC" w:rsidRDefault="008402CF" w:rsidP="007D25C8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/>
        </w:rPr>
      </w:pPr>
      <w:r w:rsidRPr="004E03FC">
        <w:rPr>
          <w:rFonts w:ascii="Times New Roman" w:hAnsi="Times New Roman"/>
        </w:rPr>
        <w:t xml:space="preserve">Wrote technical proposals in English, Spanish, and German for </w:t>
      </w:r>
      <w:r w:rsidR="009040F9" w:rsidRPr="004E03FC">
        <w:rPr>
          <w:rFonts w:ascii="Times New Roman" w:hAnsi="Times New Roman"/>
        </w:rPr>
        <w:t>expansive power plant and refinery</w:t>
      </w:r>
      <w:r w:rsidRPr="004E03FC">
        <w:rPr>
          <w:rFonts w:ascii="Times New Roman" w:hAnsi="Times New Roman"/>
        </w:rPr>
        <w:t xml:space="preserve"> project under strict time constraints </w:t>
      </w:r>
      <w:r w:rsidR="006500E9" w:rsidRPr="004E03FC">
        <w:rPr>
          <w:rFonts w:ascii="Times New Roman" w:hAnsi="Times New Roman"/>
        </w:rPr>
        <w:t>that</w:t>
      </w:r>
      <w:r w:rsidRPr="004E03FC">
        <w:rPr>
          <w:rFonts w:ascii="Times New Roman" w:hAnsi="Times New Roman"/>
        </w:rPr>
        <w:t xml:space="preserve"> resulted in obtaining two contracts for a power plant in the Dominican Republic</w:t>
      </w:r>
      <w:r w:rsidR="00271435" w:rsidRPr="004E03FC">
        <w:rPr>
          <w:rFonts w:ascii="Times New Roman" w:hAnsi="Times New Roman"/>
        </w:rPr>
        <w:t>,</w:t>
      </w:r>
      <w:r w:rsidRPr="004E03FC">
        <w:rPr>
          <w:rFonts w:ascii="Times New Roman" w:hAnsi="Times New Roman"/>
        </w:rPr>
        <w:t xml:space="preserve"> </w:t>
      </w:r>
      <w:r w:rsidR="006500E9" w:rsidRPr="004E03FC">
        <w:rPr>
          <w:rFonts w:ascii="Times New Roman" w:hAnsi="Times New Roman"/>
        </w:rPr>
        <w:t xml:space="preserve">valued at </w:t>
      </w:r>
      <w:r w:rsidRPr="004E03FC">
        <w:rPr>
          <w:rFonts w:ascii="Times New Roman" w:hAnsi="Times New Roman"/>
        </w:rPr>
        <w:t xml:space="preserve">more than 5 million dollars. </w:t>
      </w:r>
    </w:p>
    <w:p w14:paraId="08FAB979" w14:textId="6BA544C9" w:rsidR="000669EB" w:rsidRPr="00CB7675" w:rsidRDefault="008402CF" w:rsidP="005222C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/>
        <w:rPr>
          <w:rFonts w:ascii="Times New Roman" w:hAnsi="Times New Roman"/>
          <w:sz w:val="19"/>
          <w:szCs w:val="19"/>
        </w:rPr>
      </w:pPr>
      <w:r w:rsidRPr="004E03FC">
        <w:rPr>
          <w:rFonts w:ascii="Times New Roman" w:hAnsi="Times New Roman"/>
        </w:rPr>
        <w:t xml:space="preserve">Created </w:t>
      </w:r>
      <w:r w:rsidR="00230709" w:rsidRPr="004E03FC">
        <w:rPr>
          <w:rFonts w:ascii="Times New Roman" w:hAnsi="Times New Roman"/>
        </w:rPr>
        <w:t>database strateg</w:t>
      </w:r>
      <w:r w:rsidR="00271435" w:rsidRPr="004E03FC">
        <w:rPr>
          <w:rFonts w:ascii="Times New Roman" w:hAnsi="Times New Roman"/>
        </w:rPr>
        <w:t>ies</w:t>
      </w:r>
      <w:r w:rsidR="006500E9" w:rsidRPr="004E03FC">
        <w:rPr>
          <w:rFonts w:ascii="Times New Roman" w:hAnsi="Times New Roman"/>
        </w:rPr>
        <w:t xml:space="preserve"> </w:t>
      </w:r>
      <w:r w:rsidRPr="004E03FC">
        <w:rPr>
          <w:rFonts w:ascii="Times New Roman" w:hAnsi="Times New Roman"/>
        </w:rPr>
        <w:t xml:space="preserve">to improve inventory management and reporting accuracy. </w:t>
      </w:r>
      <w:r w:rsidR="00632F51" w:rsidRPr="004E03FC">
        <w:rPr>
          <w:rFonts w:ascii="Times New Roman" w:hAnsi="Times New Roman"/>
        </w:rPr>
        <w:t xml:space="preserve"> </w:t>
      </w:r>
      <w:r w:rsidRPr="004E03FC">
        <w:rPr>
          <w:rFonts w:ascii="Times New Roman" w:hAnsi="Times New Roman"/>
        </w:rPr>
        <w:t>Translated English/Spanish/German legal documents</w:t>
      </w:r>
      <w:r w:rsidR="006500E9" w:rsidRPr="004E03FC">
        <w:rPr>
          <w:rFonts w:ascii="Times New Roman" w:hAnsi="Times New Roman"/>
        </w:rPr>
        <w:t xml:space="preserve"> and</w:t>
      </w:r>
      <w:r w:rsidRPr="004E03FC">
        <w:rPr>
          <w:rFonts w:ascii="Times New Roman" w:hAnsi="Times New Roman"/>
        </w:rPr>
        <w:t xml:space="preserve"> specifications which resulted in higher accuracy in legal compliance</w:t>
      </w:r>
      <w:r w:rsidR="00FD1A80" w:rsidRPr="00FB7B5D">
        <w:rPr>
          <w:rFonts w:ascii="Times New Roman" w:hAnsi="Times New Roman"/>
          <w:sz w:val="19"/>
          <w:szCs w:val="19"/>
        </w:rPr>
        <w:t>.</w:t>
      </w:r>
      <w:r w:rsidRPr="00FB7B5D">
        <w:rPr>
          <w:rFonts w:ascii="Times New Roman" w:hAnsi="Times New Roman"/>
          <w:sz w:val="19"/>
          <w:szCs w:val="19"/>
        </w:rPr>
        <w:t xml:space="preserve"> </w:t>
      </w:r>
    </w:p>
    <w:p w14:paraId="7108B1F1" w14:textId="77777777" w:rsidR="002009A2" w:rsidRPr="007305FF" w:rsidRDefault="002009A2" w:rsidP="00CB7675">
      <w:pPr>
        <w:pStyle w:val="PlainText"/>
        <w:pBdr>
          <w:top w:val="single" w:sz="4" w:space="1" w:color="auto"/>
          <w:bottom w:val="single" w:sz="12" w:space="1" w:color="auto"/>
        </w:pBdr>
        <w:spacing w:before="120"/>
        <w:ind w:left="270" w:firstLine="360"/>
        <w:jc w:val="center"/>
        <w:rPr>
          <w:rFonts w:ascii="Times New Roman" w:eastAsia="MS Mincho" w:hAnsi="Times New Roman" w:cs="Times New Roman"/>
          <w:b/>
          <w:bCs/>
          <w:smallCaps/>
          <w:sz w:val="24"/>
        </w:rPr>
      </w:pPr>
      <w:r w:rsidRPr="007305FF">
        <w:rPr>
          <w:rFonts w:ascii="Times New Roman" w:eastAsia="MS Mincho" w:hAnsi="Times New Roman" w:cs="Times New Roman"/>
          <w:b/>
          <w:bCs/>
          <w:smallCaps/>
          <w:sz w:val="24"/>
        </w:rPr>
        <w:t>Certifications</w:t>
      </w:r>
    </w:p>
    <w:p w14:paraId="759F6714" w14:textId="71B0C075" w:rsidR="002009A2" w:rsidRPr="005D3BEC" w:rsidRDefault="00CB7675" w:rsidP="005D3BEC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19"/>
          <w:szCs w:val="19"/>
        </w:rPr>
      </w:pPr>
      <w:r w:rsidRPr="00CB7675">
        <w:rPr>
          <w:rFonts w:ascii="Times New Roman" w:hAnsi="Times New Roman"/>
          <w:sz w:val="19"/>
          <w:szCs w:val="19"/>
        </w:rPr>
        <w:t>DAU, Fundamentals of Acquisition Management (ACQ101) | 2</w:t>
      </w:r>
      <w:r w:rsidR="002009A2" w:rsidRPr="005D3BEC">
        <w:rPr>
          <w:rFonts w:ascii="Times New Roman" w:hAnsi="Times New Roman"/>
          <w:sz w:val="19"/>
          <w:szCs w:val="19"/>
        </w:rPr>
        <w:t>017</w:t>
      </w:r>
    </w:p>
    <w:p w14:paraId="0F79956D" w14:textId="77777777" w:rsidR="00CB7675" w:rsidRPr="00CB7675" w:rsidRDefault="00CB7675" w:rsidP="00CB7675">
      <w:pPr>
        <w:pStyle w:val="ListParagraph"/>
        <w:numPr>
          <w:ilvl w:val="0"/>
          <w:numId w:val="31"/>
        </w:numPr>
        <w:rPr>
          <w:rFonts w:ascii="Times New Roman" w:hAnsi="Times New Roman"/>
          <w:sz w:val="19"/>
          <w:szCs w:val="19"/>
        </w:rPr>
      </w:pPr>
      <w:r w:rsidRPr="00CB7675">
        <w:rPr>
          <w:rFonts w:ascii="Times New Roman" w:hAnsi="Times New Roman"/>
          <w:sz w:val="19"/>
          <w:szCs w:val="19"/>
        </w:rPr>
        <w:t>Myers-Briggs Type Indicator (MBTI) Certification | 2017</w:t>
      </w:r>
    </w:p>
    <w:p w14:paraId="1B1CDBED" w14:textId="7ABDB06F" w:rsidR="00CB7675" w:rsidRDefault="00CB7675" w:rsidP="00CB7675">
      <w:pPr>
        <w:pStyle w:val="ListParagraph"/>
        <w:numPr>
          <w:ilvl w:val="0"/>
          <w:numId w:val="31"/>
        </w:numPr>
        <w:rPr>
          <w:rFonts w:ascii="Times New Roman" w:hAnsi="Times New Roman"/>
          <w:sz w:val="19"/>
          <w:szCs w:val="19"/>
        </w:rPr>
      </w:pPr>
      <w:r w:rsidRPr="00CB7675">
        <w:rPr>
          <w:rFonts w:ascii="Times New Roman" w:hAnsi="Times New Roman"/>
          <w:sz w:val="19"/>
          <w:szCs w:val="19"/>
        </w:rPr>
        <w:t>Florida Contract Manager Certification | 2019</w:t>
      </w:r>
    </w:p>
    <w:p w14:paraId="768403AC" w14:textId="01D43464" w:rsidR="00CC080D" w:rsidRPr="00CB7675" w:rsidRDefault="00CC080D" w:rsidP="00CB7675">
      <w:pPr>
        <w:pStyle w:val="ListParagraph"/>
        <w:numPr>
          <w:ilvl w:val="0"/>
          <w:numId w:val="31"/>
        </w:numPr>
        <w:rPr>
          <w:rFonts w:ascii="Times New Roman" w:hAnsi="Times New Roman"/>
          <w:sz w:val="19"/>
          <w:szCs w:val="19"/>
        </w:rPr>
      </w:pPr>
      <w:r w:rsidRPr="00CC080D">
        <w:rPr>
          <w:rFonts w:ascii="Times New Roman" w:hAnsi="Times New Roman"/>
          <w:sz w:val="19"/>
          <w:szCs w:val="19"/>
        </w:rPr>
        <w:t>CAPM®: Project Lifecycles</w:t>
      </w:r>
      <w:r>
        <w:rPr>
          <w:rFonts w:ascii="Times New Roman" w:hAnsi="Times New Roman"/>
          <w:sz w:val="19"/>
          <w:szCs w:val="19"/>
        </w:rPr>
        <w:t xml:space="preserve"> 2025</w:t>
      </w:r>
    </w:p>
    <w:p w14:paraId="4C26CE5A" w14:textId="36396C40" w:rsidR="00DB4BAF" w:rsidRPr="007305FF" w:rsidRDefault="00CB7675" w:rsidP="00CB7675">
      <w:pPr>
        <w:pStyle w:val="PlainText"/>
        <w:pBdr>
          <w:top w:val="single" w:sz="4" w:space="1" w:color="auto"/>
          <w:bottom w:val="single" w:sz="12" w:space="1" w:color="auto"/>
        </w:pBdr>
        <w:ind w:left="720" w:hanging="450"/>
        <w:jc w:val="center"/>
        <w:rPr>
          <w:rFonts w:ascii="Times New Roman" w:eastAsia="MS Mincho" w:hAnsi="Times New Roman" w:cs="Times New Roman"/>
          <w:b/>
          <w:bCs/>
          <w:smallCaps/>
          <w:sz w:val="24"/>
        </w:rPr>
      </w:pPr>
      <w:r w:rsidRPr="00CB7675">
        <w:rPr>
          <w:rFonts w:ascii="Times New Roman" w:eastAsia="MS Mincho" w:hAnsi="Times New Roman" w:cs="Times New Roman"/>
          <w:b/>
          <w:bCs/>
          <w:smallCaps/>
          <w:sz w:val="24"/>
        </w:rPr>
        <w:t>EDUCATION</w:t>
      </w:r>
    </w:p>
    <w:p w14:paraId="07C72040" w14:textId="77777777" w:rsidR="002009A2" w:rsidRPr="00DB4BAF" w:rsidRDefault="002009A2" w:rsidP="00CB7675">
      <w:pPr>
        <w:autoSpaceDE w:val="0"/>
        <w:autoSpaceDN w:val="0"/>
        <w:adjustRightInd w:val="0"/>
        <w:ind w:left="270"/>
        <w:jc w:val="both"/>
        <w:rPr>
          <w:b/>
          <w:sz w:val="20"/>
          <w:szCs w:val="21"/>
        </w:rPr>
      </w:pPr>
      <w:r w:rsidRPr="00DB4BAF">
        <w:rPr>
          <w:b/>
          <w:caps/>
          <w:sz w:val="20"/>
          <w:szCs w:val="21"/>
        </w:rPr>
        <w:t>Argosy University</w:t>
      </w:r>
      <w:r w:rsidRPr="00DB4BAF">
        <w:rPr>
          <w:b/>
          <w:sz w:val="20"/>
          <w:szCs w:val="21"/>
        </w:rPr>
        <w:t xml:space="preserve"> — Tampa, FL</w:t>
      </w:r>
    </w:p>
    <w:p w14:paraId="3F32D35F" w14:textId="44EA85B8" w:rsidR="002009A2" w:rsidRPr="00DB4BAF" w:rsidRDefault="004C762B" w:rsidP="00CC080D">
      <w:pPr>
        <w:autoSpaceDE w:val="0"/>
        <w:autoSpaceDN w:val="0"/>
        <w:adjustRightInd w:val="0"/>
        <w:ind w:left="270"/>
        <w:rPr>
          <w:b/>
          <w:sz w:val="20"/>
          <w:szCs w:val="21"/>
        </w:rPr>
      </w:pPr>
      <w:r w:rsidRPr="00FB7B5D">
        <w:rPr>
          <w:sz w:val="20"/>
          <w:szCs w:val="19"/>
        </w:rPr>
        <w:t>Master of Arts</w:t>
      </w:r>
      <w:r w:rsidR="002009A2" w:rsidRPr="00FB7B5D">
        <w:rPr>
          <w:sz w:val="20"/>
          <w:szCs w:val="19"/>
        </w:rPr>
        <w:t xml:space="preserve"> (MA) in Industrial Organizational Psychology, 2013</w:t>
      </w:r>
      <w:r w:rsidR="00CB7675">
        <w:rPr>
          <w:sz w:val="20"/>
          <w:szCs w:val="19"/>
        </w:rPr>
        <w:br/>
      </w:r>
      <w:r w:rsidR="002009A2" w:rsidRPr="00DB4BAF">
        <w:rPr>
          <w:b/>
          <w:caps/>
          <w:sz w:val="20"/>
          <w:szCs w:val="21"/>
        </w:rPr>
        <w:t>University of Central florida</w:t>
      </w:r>
      <w:r w:rsidR="002009A2" w:rsidRPr="00DB4BAF">
        <w:rPr>
          <w:b/>
          <w:sz w:val="20"/>
          <w:szCs w:val="21"/>
        </w:rPr>
        <w:t xml:space="preserve"> — Orlando, FL</w:t>
      </w:r>
    </w:p>
    <w:p w14:paraId="1BE3C11A" w14:textId="77777777" w:rsidR="002C0EAF" w:rsidRDefault="002009A2" w:rsidP="00CB7675">
      <w:pPr>
        <w:autoSpaceDE w:val="0"/>
        <w:autoSpaceDN w:val="0"/>
        <w:adjustRightInd w:val="0"/>
        <w:ind w:left="270"/>
        <w:rPr>
          <w:sz w:val="20"/>
          <w:szCs w:val="19"/>
        </w:rPr>
      </w:pPr>
      <w:r w:rsidRPr="00FB7B5D">
        <w:rPr>
          <w:sz w:val="20"/>
          <w:szCs w:val="19"/>
        </w:rPr>
        <w:t>Bachelor of Science (BS) with Major in Industrial Organizational Psychology 2010</w:t>
      </w:r>
    </w:p>
    <w:sectPr w:rsidR="002C0EAF" w:rsidSect="00EF64CC">
      <w:footerReference w:type="default" r:id="rId8"/>
      <w:pgSz w:w="12240" w:h="15840"/>
      <w:pgMar w:top="450" w:right="720" w:bottom="36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EE022" w14:textId="77777777" w:rsidR="00773859" w:rsidRDefault="00773859" w:rsidP="00680A04">
      <w:r>
        <w:separator/>
      </w:r>
    </w:p>
  </w:endnote>
  <w:endnote w:type="continuationSeparator" w:id="0">
    <w:p w14:paraId="2F4F465B" w14:textId="77777777" w:rsidR="00773859" w:rsidRDefault="00773859" w:rsidP="0068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Display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Times">
    <w:altName w:val="Times New Roman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1803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D7AF34" w14:textId="77777777" w:rsidR="006D740E" w:rsidRDefault="006D740E">
        <w:pPr>
          <w:pStyle w:val="Footer"/>
          <w:jc w:val="center"/>
        </w:pPr>
        <w:r w:rsidRPr="006D740E">
          <w:rPr>
            <w:sz w:val="18"/>
          </w:rPr>
          <w:fldChar w:fldCharType="begin"/>
        </w:r>
        <w:r w:rsidRPr="006D740E">
          <w:rPr>
            <w:sz w:val="18"/>
          </w:rPr>
          <w:instrText xml:space="preserve"> PAGE   \* MERGEFORMAT </w:instrText>
        </w:r>
        <w:r w:rsidRPr="006D740E">
          <w:rPr>
            <w:sz w:val="18"/>
          </w:rPr>
          <w:fldChar w:fldCharType="separate"/>
        </w:r>
        <w:r w:rsidR="00465349">
          <w:rPr>
            <w:noProof/>
            <w:sz w:val="18"/>
          </w:rPr>
          <w:t>1</w:t>
        </w:r>
        <w:r w:rsidRPr="006D740E">
          <w:rPr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B5EE" w14:textId="77777777" w:rsidR="00773859" w:rsidRDefault="00773859" w:rsidP="00680A04">
      <w:r>
        <w:separator/>
      </w:r>
    </w:p>
  </w:footnote>
  <w:footnote w:type="continuationSeparator" w:id="0">
    <w:p w14:paraId="09E62B5B" w14:textId="77777777" w:rsidR="00773859" w:rsidRDefault="00773859" w:rsidP="00680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151A0"/>
    <w:multiLevelType w:val="hybridMultilevel"/>
    <w:tmpl w:val="5C84B584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7421"/>
    <w:multiLevelType w:val="hybridMultilevel"/>
    <w:tmpl w:val="8E8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260B9"/>
    <w:multiLevelType w:val="hybridMultilevel"/>
    <w:tmpl w:val="2C843BEE"/>
    <w:lvl w:ilvl="0" w:tplc="6988EE14">
      <w:start w:val="1"/>
      <w:numFmt w:val="bullet"/>
      <w:lvlText w:val=""/>
      <w:lvlJc w:val="left"/>
      <w:pPr>
        <w:ind w:left="108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E3CDE"/>
    <w:multiLevelType w:val="multilevel"/>
    <w:tmpl w:val="A458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B52C6"/>
    <w:multiLevelType w:val="hybridMultilevel"/>
    <w:tmpl w:val="68842F08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173BD"/>
    <w:multiLevelType w:val="hybridMultilevel"/>
    <w:tmpl w:val="BE02C5F0"/>
    <w:lvl w:ilvl="0" w:tplc="6988EE14">
      <w:start w:val="1"/>
      <w:numFmt w:val="bullet"/>
      <w:lvlText w:val=""/>
      <w:lvlJc w:val="left"/>
      <w:pPr>
        <w:tabs>
          <w:tab w:val="num" w:pos="792"/>
        </w:tabs>
        <w:ind w:left="792" w:hanging="432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505BC"/>
    <w:multiLevelType w:val="hybridMultilevel"/>
    <w:tmpl w:val="00B8D0E0"/>
    <w:lvl w:ilvl="0" w:tplc="6988EE14">
      <w:start w:val="1"/>
      <w:numFmt w:val="bullet"/>
      <w:lvlText w:val=""/>
      <w:lvlJc w:val="left"/>
      <w:pPr>
        <w:tabs>
          <w:tab w:val="num" w:pos="540"/>
        </w:tabs>
        <w:ind w:left="54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0A71E4"/>
    <w:multiLevelType w:val="hybridMultilevel"/>
    <w:tmpl w:val="F14EC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E514A"/>
    <w:multiLevelType w:val="hybridMultilevel"/>
    <w:tmpl w:val="76B8F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2293C"/>
    <w:multiLevelType w:val="hybridMultilevel"/>
    <w:tmpl w:val="1F1CBFDC"/>
    <w:lvl w:ilvl="0" w:tplc="6988EE14">
      <w:start w:val="1"/>
      <w:numFmt w:val="bullet"/>
      <w:lvlText w:val=""/>
      <w:lvlJc w:val="left"/>
      <w:pPr>
        <w:ind w:left="63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1D667D3D"/>
    <w:multiLevelType w:val="hybridMultilevel"/>
    <w:tmpl w:val="CE44A03E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5231"/>
    <w:multiLevelType w:val="hybridMultilevel"/>
    <w:tmpl w:val="F872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22084"/>
    <w:multiLevelType w:val="hybridMultilevel"/>
    <w:tmpl w:val="A014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56B82"/>
    <w:multiLevelType w:val="hybridMultilevel"/>
    <w:tmpl w:val="AE4C1E96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937490"/>
    <w:multiLevelType w:val="hybridMultilevel"/>
    <w:tmpl w:val="F7D8B170"/>
    <w:lvl w:ilvl="0" w:tplc="6988EE14">
      <w:start w:val="1"/>
      <w:numFmt w:val="bullet"/>
      <w:lvlText w:val=""/>
      <w:lvlJc w:val="left"/>
      <w:pPr>
        <w:ind w:left="77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1E96238"/>
    <w:multiLevelType w:val="hybridMultilevel"/>
    <w:tmpl w:val="B826205E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21C3E"/>
    <w:multiLevelType w:val="hybridMultilevel"/>
    <w:tmpl w:val="50649270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A5BCD"/>
    <w:multiLevelType w:val="hybridMultilevel"/>
    <w:tmpl w:val="0A58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C37A0"/>
    <w:multiLevelType w:val="hybridMultilevel"/>
    <w:tmpl w:val="844E0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34E1C"/>
    <w:multiLevelType w:val="multilevel"/>
    <w:tmpl w:val="7F0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D05C86"/>
    <w:multiLevelType w:val="hybridMultilevel"/>
    <w:tmpl w:val="818E8EFC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B616EB"/>
    <w:multiLevelType w:val="hybridMultilevel"/>
    <w:tmpl w:val="F4C618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584F0F"/>
    <w:multiLevelType w:val="multilevel"/>
    <w:tmpl w:val="66DE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A2306B"/>
    <w:multiLevelType w:val="hybridMultilevel"/>
    <w:tmpl w:val="D2EC6262"/>
    <w:lvl w:ilvl="0" w:tplc="6988EE14">
      <w:start w:val="1"/>
      <w:numFmt w:val="bullet"/>
      <w:lvlText w:val=""/>
      <w:lvlJc w:val="left"/>
      <w:pPr>
        <w:ind w:left="108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175953"/>
    <w:multiLevelType w:val="hybridMultilevel"/>
    <w:tmpl w:val="06FAFE6E"/>
    <w:lvl w:ilvl="0" w:tplc="6988EE14">
      <w:start w:val="1"/>
      <w:numFmt w:val="bullet"/>
      <w:lvlText w:val=""/>
      <w:lvlJc w:val="left"/>
      <w:pPr>
        <w:ind w:left="99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 w15:restartNumberingAfterBreak="0">
    <w:nsid w:val="4B583725"/>
    <w:multiLevelType w:val="hybridMultilevel"/>
    <w:tmpl w:val="9C96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41614"/>
    <w:multiLevelType w:val="hybridMultilevel"/>
    <w:tmpl w:val="6A28028A"/>
    <w:lvl w:ilvl="0" w:tplc="6988EE14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A4E26"/>
    <w:multiLevelType w:val="hybridMultilevel"/>
    <w:tmpl w:val="8E5AAD68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AA416C"/>
    <w:multiLevelType w:val="hybridMultilevel"/>
    <w:tmpl w:val="7BEECC42"/>
    <w:lvl w:ilvl="0" w:tplc="6988EE14">
      <w:start w:val="1"/>
      <w:numFmt w:val="bullet"/>
      <w:lvlText w:val=""/>
      <w:lvlJc w:val="left"/>
      <w:pPr>
        <w:ind w:left="108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485A5E"/>
    <w:multiLevelType w:val="multilevel"/>
    <w:tmpl w:val="0320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272C68"/>
    <w:multiLevelType w:val="hybridMultilevel"/>
    <w:tmpl w:val="AF281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8E1823"/>
    <w:multiLevelType w:val="hybridMultilevel"/>
    <w:tmpl w:val="4C362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705B11"/>
    <w:multiLevelType w:val="hybridMultilevel"/>
    <w:tmpl w:val="9ACAB44E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F39EE"/>
    <w:multiLevelType w:val="hybridMultilevel"/>
    <w:tmpl w:val="43FEFAF2"/>
    <w:lvl w:ilvl="0" w:tplc="6988EE14">
      <w:start w:val="1"/>
      <w:numFmt w:val="bullet"/>
      <w:lvlText w:val=""/>
      <w:lvlJc w:val="left"/>
      <w:pPr>
        <w:ind w:left="720" w:hanging="360"/>
      </w:pPr>
      <w:rPr>
        <w:rFonts w:ascii="Wingdings 2" w:hAnsi="Wingdings 2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6983">
    <w:abstractNumId w:val="8"/>
  </w:num>
  <w:num w:numId="2" w16cid:durableId="1265962527">
    <w:abstractNumId w:val="34"/>
  </w:num>
  <w:num w:numId="3" w16cid:durableId="1549224043">
    <w:abstractNumId w:val="6"/>
  </w:num>
  <w:num w:numId="4" w16cid:durableId="251284665">
    <w:abstractNumId w:val="7"/>
  </w:num>
  <w:num w:numId="5" w16cid:durableId="1981494182">
    <w:abstractNumId w:val="28"/>
  </w:num>
  <w:num w:numId="6" w16cid:durableId="925071797">
    <w:abstractNumId w:val="22"/>
  </w:num>
  <w:num w:numId="7" w16cid:durableId="219753813">
    <w:abstractNumId w:val="0"/>
  </w:num>
  <w:num w:numId="8" w16cid:durableId="322860965">
    <w:abstractNumId w:val="1"/>
  </w:num>
  <w:num w:numId="9" w16cid:durableId="983237253">
    <w:abstractNumId w:val="35"/>
  </w:num>
  <w:num w:numId="10" w16cid:durableId="1352610659">
    <w:abstractNumId w:val="17"/>
  </w:num>
  <w:num w:numId="11" w16cid:durableId="265843918">
    <w:abstractNumId w:val="16"/>
  </w:num>
  <w:num w:numId="12" w16cid:durableId="1300451391">
    <w:abstractNumId w:val="5"/>
  </w:num>
  <w:num w:numId="13" w16cid:durableId="387268921">
    <w:abstractNumId w:val="31"/>
  </w:num>
  <w:num w:numId="14" w16cid:durableId="1115179545">
    <w:abstractNumId w:val="29"/>
  </w:num>
  <w:num w:numId="15" w16cid:durableId="1309288960">
    <w:abstractNumId w:val="30"/>
  </w:num>
  <w:num w:numId="16" w16cid:durableId="188613827">
    <w:abstractNumId w:val="4"/>
  </w:num>
  <w:num w:numId="17" w16cid:durableId="1047486541">
    <w:abstractNumId w:val="23"/>
  </w:num>
  <w:num w:numId="18" w16cid:durableId="1692414799">
    <w:abstractNumId w:val="25"/>
  </w:num>
  <w:num w:numId="19" w16cid:durableId="830945029">
    <w:abstractNumId w:val="11"/>
  </w:num>
  <w:num w:numId="20" w16cid:durableId="1844934559">
    <w:abstractNumId w:val="15"/>
  </w:num>
  <w:num w:numId="21" w16cid:durableId="577593550">
    <w:abstractNumId w:val="18"/>
  </w:num>
  <w:num w:numId="22" w16cid:durableId="740759380">
    <w:abstractNumId w:val="26"/>
  </w:num>
  <w:num w:numId="23" w16cid:durableId="2054769946">
    <w:abstractNumId w:val="14"/>
  </w:num>
  <w:num w:numId="24" w16cid:durableId="1986860265">
    <w:abstractNumId w:val="2"/>
  </w:num>
  <w:num w:numId="25" w16cid:durableId="1161039578">
    <w:abstractNumId w:val="10"/>
  </w:num>
  <w:num w:numId="26" w16cid:durableId="923028763">
    <w:abstractNumId w:val="12"/>
  </w:num>
  <w:num w:numId="27" w16cid:durableId="1174759574">
    <w:abstractNumId w:val="33"/>
  </w:num>
  <w:num w:numId="28" w16cid:durableId="769937004">
    <w:abstractNumId w:val="24"/>
  </w:num>
  <w:num w:numId="29" w16cid:durableId="2043628071">
    <w:abstractNumId w:val="3"/>
  </w:num>
  <w:num w:numId="30" w16cid:durableId="1403715814">
    <w:abstractNumId w:val="9"/>
  </w:num>
  <w:num w:numId="31" w16cid:durableId="1386832060">
    <w:abstractNumId w:val="13"/>
  </w:num>
  <w:num w:numId="32" w16cid:durableId="1193224299">
    <w:abstractNumId w:val="20"/>
  </w:num>
  <w:num w:numId="33" w16cid:durableId="667173548">
    <w:abstractNumId w:val="32"/>
  </w:num>
  <w:num w:numId="34" w16cid:durableId="1523787940">
    <w:abstractNumId w:val="27"/>
  </w:num>
  <w:num w:numId="35" w16cid:durableId="915750397">
    <w:abstractNumId w:val="21"/>
  </w:num>
  <w:num w:numId="36" w16cid:durableId="21374853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C8"/>
    <w:rsid w:val="00003A83"/>
    <w:rsid w:val="000162F9"/>
    <w:rsid w:val="000304AE"/>
    <w:rsid w:val="000326C6"/>
    <w:rsid w:val="000429B8"/>
    <w:rsid w:val="00056625"/>
    <w:rsid w:val="0006110B"/>
    <w:rsid w:val="00061C7B"/>
    <w:rsid w:val="000669EB"/>
    <w:rsid w:val="000706DF"/>
    <w:rsid w:val="000707A6"/>
    <w:rsid w:val="00077660"/>
    <w:rsid w:val="000820C4"/>
    <w:rsid w:val="00086462"/>
    <w:rsid w:val="00094DD6"/>
    <w:rsid w:val="00095537"/>
    <w:rsid w:val="00095567"/>
    <w:rsid w:val="00096C2D"/>
    <w:rsid w:val="000A6003"/>
    <w:rsid w:val="000B3100"/>
    <w:rsid w:val="000C156B"/>
    <w:rsid w:val="000C3E13"/>
    <w:rsid w:val="000E003A"/>
    <w:rsid w:val="000F0CB1"/>
    <w:rsid w:val="000F0D43"/>
    <w:rsid w:val="00103D77"/>
    <w:rsid w:val="00107D36"/>
    <w:rsid w:val="00111614"/>
    <w:rsid w:val="00122968"/>
    <w:rsid w:val="00123301"/>
    <w:rsid w:val="0014241D"/>
    <w:rsid w:val="00143043"/>
    <w:rsid w:val="00143DF9"/>
    <w:rsid w:val="0015068D"/>
    <w:rsid w:val="00155A06"/>
    <w:rsid w:val="00162414"/>
    <w:rsid w:val="00176343"/>
    <w:rsid w:val="00181D5F"/>
    <w:rsid w:val="0018241B"/>
    <w:rsid w:val="001861F0"/>
    <w:rsid w:val="001C27CC"/>
    <w:rsid w:val="001D3C35"/>
    <w:rsid w:val="001E569D"/>
    <w:rsid w:val="001F00D4"/>
    <w:rsid w:val="001F76EC"/>
    <w:rsid w:val="001F7EB6"/>
    <w:rsid w:val="002009A2"/>
    <w:rsid w:val="002014C5"/>
    <w:rsid w:val="00207EF7"/>
    <w:rsid w:val="00215BA6"/>
    <w:rsid w:val="0021704C"/>
    <w:rsid w:val="00222E09"/>
    <w:rsid w:val="0022347E"/>
    <w:rsid w:val="0022689F"/>
    <w:rsid w:val="00230709"/>
    <w:rsid w:val="00231E97"/>
    <w:rsid w:val="00233253"/>
    <w:rsid w:val="00246258"/>
    <w:rsid w:val="00271435"/>
    <w:rsid w:val="002930C2"/>
    <w:rsid w:val="002A20C8"/>
    <w:rsid w:val="002A5ADA"/>
    <w:rsid w:val="002C0EAF"/>
    <w:rsid w:val="002C75EE"/>
    <w:rsid w:val="002D6452"/>
    <w:rsid w:val="002D74C1"/>
    <w:rsid w:val="002E5057"/>
    <w:rsid w:val="00324F19"/>
    <w:rsid w:val="00342466"/>
    <w:rsid w:val="00343F7B"/>
    <w:rsid w:val="0034418C"/>
    <w:rsid w:val="0035368B"/>
    <w:rsid w:val="0036171A"/>
    <w:rsid w:val="00365031"/>
    <w:rsid w:val="00365D3B"/>
    <w:rsid w:val="00366F53"/>
    <w:rsid w:val="00373548"/>
    <w:rsid w:val="003808B5"/>
    <w:rsid w:val="00382FB2"/>
    <w:rsid w:val="0038546C"/>
    <w:rsid w:val="00396402"/>
    <w:rsid w:val="003A020A"/>
    <w:rsid w:val="003A175D"/>
    <w:rsid w:val="003A375A"/>
    <w:rsid w:val="003B7B83"/>
    <w:rsid w:val="003C2988"/>
    <w:rsid w:val="003C5022"/>
    <w:rsid w:val="003C7D6E"/>
    <w:rsid w:val="003E08F6"/>
    <w:rsid w:val="003F063B"/>
    <w:rsid w:val="00403CC5"/>
    <w:rsid w:val="00410990"/>
    <w:rsid w:val="004161FF"/>
    <w:rsid w:val="00423262"/>
    <w:rsid w:val="00427E62"/>
    <w:rsid w:val="00433251"/>
    <w:rsid w:val="00433E55"/>
    <w:rsid w:val="004404D4"/>
    <w:rsid w:val="0044186A"/>
    <w:rsid w:val="00444108"/>
    <w:rsid w:val="00445365"/>
    <w:rsid w:val="00465349"/>
    <w:rsid w:val="00470233"/>
    <w:rsid w:val="00486AD3"/>
    <w:rsid w:val="004935C3"/>
    <w:rsid w:val="004B13C0"/>
    <w:rsid w:val="004B211B"/>
    <w:rsid w:val="004B36A8"/>
    <w:rsid w:val="004B40FC"/>
    <w:rsid w:val="004B72B1"/>
    <w:rsid w:val="004C3B66"/>
    <w:rsid w:val="004C762B"/>
    <w:rsid w:val="004E03FC"/>
    <w:rsid w:val="004E13C4"/>
    <w:rsid w:val="004E1AF9"/>
    <w:rsid w:val="0051132D"/>
    <w:rsid w:val="005222CE"/>
    <w:rsid w:val="005231B1"/>
    <w:rsid w:val="005317B6"/>
    <w:rsid w:val="00532B21"/>
    <w:rsid w:val="005341B2"/>
    <w:rsid w:val="00551E55"/>
    <w:rsid w:val="005811F5"/>
    <w:rsid w:val="00582916"/>
    <w:rsid w:val="00584461"/>
    <w:rsid w:val="00595620"/>
    <w:rsid w:val="005A167D"/>
    <w:rsid w:val="005C3C6A"/>
    <w:rsid w:val="005C68B4"/>
    <w:rsid w:val="005D0280"/>
    <w:rsid w:val="005D068D"/>
    <w:rsid w:val="005D1874"/>
    <w:rsid w:val="005D3BEC"/>
    <w:rsid w:val="005D4148"/>
    <w:rsid w:val="005D6A47"/>
    <w:rsid w:val="005D70DF"/>
    <w:rsid w:val="005E1E62"/>
    <w:rsid w:val="005F1296"/>
    <w:rsid w:val="00612F8A"/>
    <w:rsid w:val="00632477"/>
    <w:rsid w:val="00632547"/>
    <w:rsid w:val="00632691"/>
    <w:rsid w:val="00632F51"/>
    <w:rsid w:val="00633CE0"/>
    <w:rsid w:val="0063589F"/>
    <w:rsid w:val="006412D3"/>
    <w:rsid w:val="00641F17"/>
    <w:rsid w:val="00642A25"/>
    <w:rsid w:val="0064457E"/>
    <w:rsid w:val="006500E9"/>
    <w:rsid w:val="00660C73"/>
    <w:rsid w:val="00670ACF"/>
    <w:rsid w:val="00680A04"/>
    <w:rsid w:val="006821ED"/>
    <w:rsid w:val="006827F6"/>
    <w:rsid w:val="00695EA5"/>
    <w:rsid w:val="006B021B"/>
    <w:rsid w:val="006B25B7"/>
    <w:rsid w:val="006B5EB7"/>
    <w:rsid w:val="006D740E"/>
    <w:rsid w:val="006E4282"/>
    <w:rsid w:val="006E513F"/>
    <w:rsid w:val="006E525F"/>
    <w:rsid w:val="006F0F50"/>
    <w:rsid w:val="00703F97"/>
    <w:rsid w:val="0071009E"/>
    <w:rsid w:val="0071234A"/>
    <w:rsid w:val="007223FB"/>
    <w:rsid w:val="007252B9"/>
    <w:rsid w:val="007305FF"/>
    <w:rsid w:val="00746355"/>
    <w:rsid w:val="00750B6A"/>
    <w:rsid w:val="007526F3"/>
    <w:rsid w:val="007628B7"/>
    <w:rsid w:val="0076743F"/>
    <w:rsid w:val="00773859"/>
    <w:rsid w:val="007770E1"/>
    <w:rsid w:val="0078705E"/>
    <w:rsid w:val="0078762D"/>
    <w:rsid w:val="007932B6"/>
    <w:rsid w:val="007963BC"/>
    <w:rsid w:val="007B5FC0"/>
    <w:rsid w:val="007D08F5"/>
    <w:rsid w:val="007D1756"/>
    <w:rsid w:val="007D25C8"/>
    <w:rsid w:val="007E4225"/>
    <w:rsid w:val="007F421B"/>
    <w:rsid w:val="007F557C"/>
    <w:rsid w:val="00802F28"/>
    <w:rsid w:val="00810FA0"/>
    <w:rsid w:val="00816F81"/>
    <w:rsid w:val="008172AC"/>
    <w:rsid w:val="00820E2C"/>
    <w:rsid w:val="00830826"/>
    <w:rsid w:val="00836C94"/>
    <w:rsid w:val="008402CF"/>
    <w:rsid w:val="00841EA7"/>
    <w:rsid w:val="00850EF2"/>
    <w:rsid w:val="00851DF0"/>
    <w:rsid w:val="008550E4"/>
    <w:rsid w:val="008A32DA"/>
    <w:rsid w:val="008A3AE4"/>
    <w:rsid w:val="008B2ABD"/>
    <w:rsid w:val="008B7813"/>
    <w:rsid w:val="008B7F1A"/>
    <w:rsid w:val="008D059D"/>
    <w:rsid w:val="008D2D30"/>
    <w:rsid w:val="008E0C85"/>
    <w:rsid w:val="008E6067"/>
    <w:rsid w:val="00901AD7"/>
    <w:rsid w:val="009040F9"/>
    <w:rsid w:val="0091042B"/>
    <w:rsid w:val="00910B8B"/>
    <w:rsid w:val="00917048"/>
    <w:rsid w:val="009215E0"/>
    <w:rsid w:val="00923309"/>
    <w:rsid w:val="0093082A"/>
    <w:rsid w:val="0093241F"/>
    <w:rsid w:val="00933844"/>
    <w:rsid w:val="0093390A"/>
    <w:rsid w:val="00943A7D"/>
    <w:rsid w:val="00954500"/>
    <w:rsid w:val="00960E0B"/>
    <w:rsid w:val="00964A90"/>
    <w:rsid w:val="00973840"/>
    <w:rsid w:val="00974390"/>
    <w:rsid w:val="00976145"/>
    <w:rsid w:val="009761B2"/>
    <w:rsid w:val="009769BF"/>
    <w:rsid w:val="00984670"/>
    <w:rsid w:val="009877ED"/>
    <w:rsid w:val="009945AE"/>
    <w:rsid w:val="009A1A1F"/>
    <w:rsid w:val="009A48CB"/>
    <w:rsid w:val="009B62BD"/>
    <w:rsid w:val="009B662F"/>
    <w:rsid w:val="009C3B80"/>
    <w:rsid w:val="009C6865"/>
    <w:rsid w:val="009E6D07"/>
    <w:rsid w:val="009F3297"/>
    <w:rsid w:val="00A33E43"/>
    <w:rsid w:val="00A355C1"/>
    <w:rsid w:val="00A36FCB"/>
    <w:rsid w:val="00A40110"/>
    <w:rsid w:val="00A4387F"/>
    <w:rsid w:val="00A542BA"/>
    <w:rsid w:val="00A578E6"/>
    <w:rsid w:val="00A57E50"/>
    <w:rsid w:val="00A57FE5"/>
    <w:rsid w:val="00A66632"/>
    <w:rsid w:val="00A82DAA"/>
    <w:rsid w:val="00A84F73"/>
    <w:rsid w:val="00A91C84"/>
    <w:rsid w:val="00A91E26"/>
    <w:rsid w:val="00A95F81"/>
    <w:rsid w:val="00AB310A"/>
    <w:rsid w:val="00AB4E1D"/>
    <w:rsid w:val="00AC6197"/>
    <w:rsid w:val="00AF597D"/>
    <w:rsid w:val="00B0520E"/>
    <w:rsid w:val="00B10F55"/>
    <w:rsid w:val="00B15674"/>
    <w:rsid w:val="00B22C62"/>
    <w:rsid w:val="00B22CFE"/>
    <w:rsid w:val="00B240AD"/>
    <w:rsid w:val="00B26E15"/>
    <w:rsid w:val="00B26F7E"/>
    <w:rsid w:val="00B308D5"/>
    <w:rsid w:val="00B31349"/>
    <w:rsid w:val="00B319B2"/>
    <w:rsid w:val="00B415D3"/>
    <w:rsid w:val="00B443F5"/>
    <w:rsid w:val="00B651AB"/>
    <w:rsid w:val="00B7076D"/>
    <w:rsid w:val="00B70C3D"/>
    <w:rsid w:val="00B72341"/>
    <w:rsid w:val="00B755BA"/>
    <w:rsid w:val="00B756E6"/>
    <w:rsid w:val="00B8163A"/>
    <w:rsid w:val="00B873AD"/>
    <w:rsid w:val="00B96B06"/>
    <w:rsid w:val="00BB004B"/>
    <w:rsid w:val="00BD3830"/>
    <w:rsid w:val="00BF2930"/>
    <w:rsid w:val="00C004CA"/>
    <w:rsid w:val="00C026EA"/>
    <w:rsid w:val="00C063F4"/>
    <w:rsid w:val="00C07741"/>
    <w:rsid w:val="00C1236A"/>
    <w:rsid w:val="00C22578"/>
    <w:rsid w:val="00C2438F"/>
    <w:rsid w:val="00C31765"/>
    <w:rsid w:val="00C330BD"/>
    <w:rsid w:val="00C35990"/>
    <w:rsid w:val="00C41D57"/>
    <w:rsid w:val="00C57F76"/>
    <w:rsid w:val="00C6307A"/>
    <w:rsid w:val="00C63F64"/>
    <w:rsid w:val="00C71F6D"/>
    <w:rsid w:val="00C8006A"/>
    <w:rsid w:val="00C90165"/>
    <w:rsid w:val="00C91078"/>
    <w:rsid w:val="00C9136E"/>
    <w:rsid w:val="00C9472E"/>
    <w:rsid w:val="00CA26A4"/>
    <w:rsid w:val="00CB7675"/>
    <w:rsid w:val="00CC080D"/>
    <w:rsid w:val="00CC12C6"/>
    <w:rsid w:val="00CC4F79"/>
    <w:rsid w:val="00CC5345"/>
    <w:rsid w:val="00CE67CD"/>
    <w:rsid w:val="00CF4BFE"/>
    <w:rsid w:val="00D021B0"/>
    <w:rsid w:val="00D1176A"/>
    <w:rsid w:val="00D13AF0"/>
    <w:rsid w:val="00D159D6"/>
    <w:rsid w:val="00D15B9B"/>
    <w:rsid w:val="00D262CC"/>
    <w:rsid w:val="00D339D2"/>
    <w:rsid w:val="00D44298"/>
    <w:rsid w:val="00D45AA4"/>
    <w:rsid w:val="00D57A37"/>
    <w:rsid w:val="00D65CDD"/>
    <w:rsid w:val="00D81C66"/>
    <w:rsid w:val="00D81DEC"/>
    <w:rsid w:val="00D832D3"/>
    <w:rsid w:val="00D835FE"/>
    <w:rsid w:val="00D936D6"/>
    <w:rsid w:val="00DA2591"/>
    <w:rsid w:val="00DB1A88"/>
    <w:rsid w:val="00DB4BAF"/>
    <w:rsid w:val="00DB6201"/>
    <w:rsid w:val="00DD4EBE"/>
    <w:rsid w:val="00DE47B7"/>
    <w:rsid w:val="00DF021E"/>
    <w:rsid w:val="00DF0726"/>
    <w:rsid w:val="00E119CF"/>
    <w:rsid w:val="00E15498"/>
    <w:rsid w:val="00E33B09"/>
    <w:rsid w:val="00E350D3"/>
    <w:rsid w:val="00E428CE"/>
    <w:rsid w:val="00E4755D"/>
    <w:rsid w:val="00E504EA"/>
    <w:rsid w:val="00E5675B"/>
    <w:rsid w:val="00E66734"/>
    <w:rsid w:val="00E67B2B"/>
    <w:rsid w:val="00E7448B"/>
    <w:rsid w:val="00EA2D37"/>
    <w:rsid w:val="00EA7996"/>
    <w:rsid w:val="00EB2706"/>
    <w:rsid w:val="00EB7746"/>
    <w:rsid w:val="00EC30E1"/>
    <w:rsid w:val="00EC5A8B"/>
    <w:rsid w:val="00ED7B8C"/>
    <w:rsid w:val="00EE1F25"/>
    <w:rsid w:val="00EE4FD4"/>
    <w:rsid w:val="00EE5800"/>
    <w:rsid w:val="00EE7D66"/>
    <w:rsid w:val="00EF64CC"/>
    <w:rsid w:val="00F0161A"/>
    <w:rsid w:val="00F04148"/>
    <w:rsid w:val="00F2139D"/>
    <w:rsid w:val="00F23D34"/>
    <w:rsid w:val="00F34F6C"/>
    <w:rsid w:val="00F4419D"/>
    <w:rsid w:val="00F4686A"/>
    <w:rsid w:val="00F50720"/>
    <w:rsid w:val="00F6166F"/>
    <w:rsid w:val="00F67981"/>
    <w:rsid w:val="00F734AE"/>
    <w:rsid w:val="00F77696"/>
    <w:rsid w:val="00F8219E"/>
    <w:rsid w:val="00F86457"/>
    <w:rsid w:val="00F8729A"/>
    <w:rsid w:val="00F9300F"/>
    <w:rsid w:val="00F95BB1"/>
    <w:rsid w:val="00FA1E71"/>
    <w:rsid w:val="00FA50AE"/>
    <w:rsid w:val="00FB3826"/>
    <w:rsid w:val="00FB4A2C"/>
    <w:rsid w:val="00FB767D"/>
    <w:rsid w:val="00FB7B5D"/>
    <w:rsid w:val="00FC2617"/>
    <w:rsid w:val="00FD0BA1"/>
    <w:rsid w:val="00FD1A80"/>
    <w:rsid w:val="00FE297B"/>
    <w:rsid w:val="00FE327E"/>
    <w:rsid w:val="00FE5CC8"/>
    <w:rsid w:val="00FF4854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76F3B"/>
  <w15:docId w15:val="{6A16704B-AA86-476B-88E7-206EA7C9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5CC8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CC8"/>
    <w:rPr>
      <w:rFonts w:ascii="Gill Sans MT" w:eastAsia="MS Mincho" w:hAnsi="Gill Sans MT" w:cs="Arial"/>
      <w:b/>
      <w:bCs/>
      <w:spacing w:val="56"/>
      <w:sz w:val="36"/>
      <w:szCs w:val="20"/>
    </w:rPr>
  </w:style>
  <w:style w:type="character" w:styleId="Hyperlink">
    <w:name w:val="Hyperlink"/>
    <w:basedOn w:val="DefaultParagraphFont"/>
    <w:unhideWhenUsed/>
    <w:rsid w:val="00FE5CC8"/>
    <w:rPr>
      <w:color w:val="0000FF"/>
      <w:u w:val="single"/>
    </w:rPr>
  </w:style>
  <w:style w:type="paragraph" w:styleId="PlainText">
    <w:name w:val="Plain Text"/>
    <w:basedOn w:val="Normal"/>
    <w:link w:val="PlainTextChar"/>
    <w:unhideWhenUsed/>
    <w:rsid w:val="00FE5CC8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E5CC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FE5CC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80A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A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A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A04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95567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95567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H4">
    <w:name w:val="H4"/>
    <w:basedOn w:val="Normal"/>
    <w:next w:val="Normal"/>
    <w:rsid w:val="00095567"/>
    <w:pPr>
      <w:keepNext/>
      <w:spacing w:before="100" w:after="100"/>
      <w:outlineLvl w:val="4"/>
    </w:pPr>
    <w:rPr>
      <w:b/>
      <w:snapToGrid w:val="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4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0E"/>
    <w:rPr>
      <w:rFonts w:ascii="Tahoma" w:eastAsia="Times New Roman" w:hAnsi="Tahoma" w:cs="Tahoma"/>
      <w:sz w:val="16"/>
      <w:szCs w:val="16"/>
    </w:rPr>
  </w:style>
  <w:style w:type="character" w:customStyle="1" w:styleId="contentrightdropcap">
    <w:name w:val="content_right_dropcap"/>
    <w:basedOn w:val="DefaultParagraphFont"/>
    <w:rsid w:val="00695EA5"/>
  </w:style>
  <w:style w:type="table" w:styleId="TableGrid">
    <w:name w:val="Table Grid"/>
    <w:basedOn w:val="TableNormal"/>
    <w:uiPriority w:val="59"/>
    <w:rsid w:val="00D8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8762D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850EF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E327E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F00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8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02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55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15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4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46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79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41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5B49-CF52-4FBC-8639-D99C5585C06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1806</Words>
  <Characters>10298</Characters>
  <Application>Microsoft Office Word</Application>
  <DocSecurity>8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 McDeed</dc:creator>
  <cp:lastModifiedBy>Melanie Dressel</cp:lastModifiedBy>
  <cp:revision>2</cp:revision>
  <cp:lastPrinted>2017-11-01T12:25:00Z</cp:lastPrinted>
  <dcterms:created xsi:type="dcterms:W3CDTF">2026-02-12T22:11:00Z</dcterms:created>
  <dcterms:modified xsi:type="dcterms:W3CDTF">2026-02-12T22:11:00Z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47a26d-a696-4168-a191-71a2732ce44a_Enabled">
    <vt:lpwstr>true</vt:lpwstr>
  </property>
  <property fmtid="{D5CDD505-2E9C-101B-9397-08002B2CF9AE}" pid="3" name="MSIP_Label_2c47a26d-a696-4168-a191-71a2732ce44a_SetDate">
    <vt:lpwstr>2024-07-18T21:05:26Z</vt:lpwstr>
  </property>
  <property fmtid="{D5CDD505-2E9C-101B-9397-08002B2CF9AE}" pid="4" name="MSIP_Label_2c47a26d-a696-4168-a191-71a2732ce44a_Method">
    <vt:lpwstr>Privileged</vt:lpwstr>
  </property>
  <property fmtid="{D5CDD505-2E9C-101B-9397-08002B2CF9AE}" pid="5" name="MSIP_Label_2c47a26d-a696-4168-a191-71a2732ce44a_Name">
    <vt:lpwstr>Chenega - Non-sensitive Information</vt:lpwstr>
  </property>
  <property fmtid="{D5CDD505-2E9C-101B-9397-08002B2CF9AE}" pid="6" name="MSIP_Label_2c47a26d-a696-4168-a191-71a2732ce44a_SiteId">
    <vt:lpwstr>5d9522f6-566e-45ec-b1e4-522f92b05499</vt:lpwstr>
  </property>
  <property fmtid="{D5CDD505-2E9C-101B-9397-08002B2CF9AE}" pid="7" name="MSIP_Label_2c47a26d-a696-4168-a191-71a2732ce44a_ActionId">
    <vt:lpwstr>7e9dd2b7-3b48-438a-a4d9-aa7e02fbaad2</vt:lpwstr>
  </property>
  <property fmtid="{D5CDD505-2E9C-101B-9397-08002B2CF9AE}" pid="8" name="MSIP_Label_2c47a26d-a696-4168-a191-71a2732ce44a_ContentBits">
    <vt:lpwstr>0</vt:lpwstr>
  </property>
</Properties>
</file>